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24" w:rsidRDefault="00457D24" w:rsidP="00457D24">
      <w:pPr>
        <w:ind w:left="116" w:right="227"/>
        <w:jc w:val="center"/>
        <w:rPr>
          <w:b/>
        </w:rPr>
      </w:pPr>
      <w:r w:rsidRPr="00457D24">
        <w:rPr>
          <w:b/>
        </w:rPr>
        <w:t>Календарный</w:t>
      </w:r>
      <w:r w:rsidRPr="00457D24">
        <w:rPr>
          <w:b/>
          <w:spacing w:val="-5"/>
        </w:rPr>
        <w:t xml:space="preserve"> </w:t>
      </w:r>
      <w:r w:rsidRPr="00457D24">
        <w:rPr>
          <w:b/>
        </w:rPr>
        <w:t>план</w:t>
      </w:r>
      <w:r w:rsidRPr="00457D24">
        <w:rPr>
          <w:b/>
          <w:spacing w:val="-3"/>
        </w:rPr>
        <w:t xml:space="preserve"> </w:t>
      </w:r>
      <w:r w:rsidRPr="00457D24">
        <w:rPr>
          <w:b/>
        </w:rPr>
        <w:t>воспитательной</w:t>
      </w:r>
      <w:r w:rsidRPr="00457D24">
        <w:rPr>
          <w:b/>
          <w:spacing w:val="-2"/>
        </w:rPr>
        <w:t xml:space="preserve"> </w:t>
      </w:r>
      <w:r w:rsidRPr="00457D24">
        <w:rPr>
          <w:b/>
        </w:rPr>
        <w:t>работы</w:t>
      </w:r>
      <w:r w:rsidRPr="00457D24">
        <w:rPr>
          <w:b/>
          <w:spacing w:val="-5"/>
        </w:rPr>
        <w:t xml:space="preserve"> </w:t>
      </w:r>
      <w:r w:rsidRPr="00457D24">
        <w:rPr>
          <w:b/>
        </w:rPr>
        <w:t>ООО</w:t>
      </w:r>
    </w:p>
    <w:p w:rsidR="00457D24" w:rsidRPr="00457D24" w:rsidRDefault="00457D24" w:rsidP="00457D24">
      <w:pPr>
        <w:ind w:left="116" w:right="227"/>
        <w:jc w:val="center"/>
        <w:rPr>
          <w:b/>
        </w:rPr>
      </w:pPr>
    </w:p>
    <w:tbl>
      <w:tblPr>
        <w:tblStyle w:val="TableNormal"/>
        <w:tblW w:w="11085" w:type="dxa"/>
        <w:tblInd w:w="-1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912"/>
        <w:gridCol w:w="2035"/>
        <w:gridCol w:w="4005"/>
      </w:tblGrid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20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Дела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20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Классы</w:t>
            </w:r>
            <w:proofErr w:type="spellEnd"/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5"/>
              <w:ind w:right="115"/>
              <w:rPr>
                <w:b/>
              </w:rPr>
            </w:pPr>
            <w:proofErr w:type="spellStart"/>
            <w:r w:rsidRPr="00457D24">
              <w:rPr>
                <w:b/>
              </w:rPr>
              <w:t>Ориентировочное</w:t>
            </w:r>
            <w:proofErr w:type="spellEnd"/>
            <w:r w:rsidRPr="00457D24">
              <w:rPr>
                <w:b/>
                <w:spacing w:val="-52"/>
              </w:rPr>
              <w:t xml:space="preserve"> </w:t>
            </w:r>
            <w:proofErr w:type="spellStart"/>
            <w:r w:rsidRPr="00457D24">
              <w:rPr>
                <w:b/>
              </w:rPr>
              <w:t>время</w:t>
            </w:r>
            <w:proofErr w:type="spellEnd"/>
            <w:r w:rsidRPr="00457D24">
              <w:rPr>
                <w:b/>
                <w:spacing w:val="-12"/>
              </w:rPr>
              <w:t xml:space="preserve"> </w:t>
            </w:r>
            <w:proofErr w:type="spellStart"/>
            <w:r w:rsidRPr="00457D24">
              <w:rPr>
                <w:b/>
              </w:rPr>
              <w:t>проведения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202"/>
              <w:rPr>
                <w:b/>
              </w:rPr>
            </w:pPr>
            <w:proofErr w:type="spellStart"/>
            <w:r w:rsidRPr="00457D24">
              <w:rPr>
                <w:b/>
              </w:rPr>
              <w:t>Ответственные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КЛАССНОЕ</w:t>
            </w:r>
            <w:r w:rsidRPr="00457D24">
              <w:rPr>
                <w:b/>
                <w:spacing w:val="-12"/>
              </w:rPr>
              <w:t xml:space="preserve"> </w:t>
            </w:r>
            <w:r w:rsidRPr="00457D24">
              <w:rPr>
                <w:b/>
                <w:spacing w:val="-1"/>
              </w:rPr>
              <w:t>РУКОВОДСТВО</w:t>
            </w: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Работа</w:t>
            </w:r>
            <w:proofErr w:type="spellEnd"/>
            <w:r w:rsidRPr="00457D24">
              <w:rPr>
                <w:b/>
                <w:spacing w:val="-2"/>
              </w:rPr>
              <w:t xml:space="preserve"> </w:t>
            </w:r>
            <w:r w:rsidRPr="00457D24">
              <w:rPr>
                <w:b/>
              </w:rPr>
              <w:t>с</w:t>
            </w:r>
            <w:r w:rsidRPr="00457D24">
              <w:rPr>
                <w:b/>
                <w:spacing w:val="-2"/>
              </w:rPr>
              <w:t xml:space="preserve"> </w:t>
            </w:r>
            <w:proofErr w:type="spellStart"/>
            <w:r w:rsidRPr="00457D24">
              <w:rPr>
                <w:b/>
              </w:rPr>
              <w:t>классным</w:t>
            </w:r>
            <w:proofErr w:type="spellEnd"/>
            <w:r w:rsidRPr="00457D24">
              <w:rPr>
                <w:b/>
                <w:spacing w:val="-1"/>
              </w:rPr>
              <w:t xml:space="preserve"> </w:t>
            </w:r>
            <w:proofErr w:type="spellStart"/>
            <w:r w:rsidRPr="00457D24">
              <w:rPr>
                <w:b/>
              </w:rPr>
              <w:t>коллективом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980"/>
              <w:rPr>
                <w:lang w:val="ru-RU"/>
              </w:rPr>
            </w:pPr>
            <w:r w:rsidRPr="00457D24">
              <w:rPr>
                <w:lang w:val="ru-RU"/>
              </w:rPr>
              <w:t>Внеурочное занятие «Разговоры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важном»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17"/>
            </w:pPr>
            <w:proofErr w:type="spellStart"/>
            <w:r w:rsidRPr="00457D24">
              <w:t>Каждый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понедельник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Тематические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классные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часы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323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Согласно планам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работы классных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384"/>
              <w:rPr>
                <w:lang w:val="ru-RU"/>
              </w:rPr>
            </w:pPr>
            <w:r w:rsidRPr="00457D24">
              <w:rPr>
                <w:lang w:val="ru-RU"/>
              </w:rPr>
              <w:t>Организационные и деловые классные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часы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323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Согласно планам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работы классных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116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Классные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коллективные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творческие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дела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523"/>
              <w:rPr>
                <w:lang w:val="ru-RU"/>
              </w:rPr>
            </w:pPr>
            <w:r w:rsidRPr="00457D24">
              <w:rPr>
                <w:lang w:val="ru-RU"/>
              </w:rPr>
              <w:t>Согласно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планам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классных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240"/>
              <w:rPr>
                <w:lang w:val="ru-RU"/>
              </w:rPr>
            </w:pPr>
            <w:r w:rsidRPr="00457D24">
              <w:rPr>
                <w:lang w:val="ru-RU"/>
              </w:rPr>
              <w:t>Подготовка к участию в общешкольных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ключевых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делах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Согласно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плану</w:t>
            </w:r>
          </w:p>
          <w:p w:rsidR="00457D24" w:rsidRPr="00457D24" w:rsidRDefault="00457D24" w:rsidP="00681BEB">
            <w:pPr>
              <w:pStyle w:val="TableParagraph"/>
              <w:ind w:right="474"/>
              <w:rPr>
                <w:lang w:val="ru-RU"/>
              </w:rPr>
            </w:pPr>
            <w:r w:rsidRPr="00457D24">
              <w:rPr>
                <w:lang w:val="ru-RU"/>
              </w:rPr>
              <w:t>«Ключевые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общешкольные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дела»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Экскурсии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356"/>
              <w:rPr>
                <w:lang w:val="ru-RU"/>
              </w:rPr>
            </w:pPr>
            <w:r w:rsidRPr="00457D24">
              <w:rPr>
                <w:lang w:val="ru-RU"/>
              </w:rPr>
              <w:t>Не менее одного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раза в четверть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9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Родительские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комитеты</w:t>
            </w:r>
            <w:proofErr w:type="spellEnd"/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264"/>
              <w:rPr>
                <w:lang w:val="ru-RU"/>
              </w:rPr>
            </w:pPr>
            <w:r w:rsidRPr="00457D24">
              <w:rPr>
                <w:lang w:val="ru-RU"/>
              </w:rPr>
              <w:t>Изучение динамики развития классного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коллектива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2"/>
            </w:pPr>
            <w:r w:rsidRPr="00457D24">
              <w:t xml:space="preserve">В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учебного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Адаптация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пятиклассников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137"/>
            </w:pPr>
            <w:proofErr w:type="spellStart"/>
            <w:r w:rsidRPr="00457D24">
              <w:t>Октябрь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Январь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Апрель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43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Педагог-психолог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Индивидуальная</w:t>
            </w:r>
            <w:proofErr w:type="spellEnd"/>
            <w:r w:rsidRPr="00457D24">
              <w:rPr>
                <w:b/>
                <w:spacing w:val="-3"/>
              </w:rPr>
              <w:t xml:space="preserve"> </w:t>
            </w:r>
            <w:proofErr w:type="spellStart"/>
            <w:r w:rsidRPr="00457D24">
              <w:rPr>
                <w:b/>
              </w:rPr>
              <w:t>работа</w:t>
            </w:r>
            <w:proofErr w:type="spellEnd"/>
            <w:r w:rsidRPr="00457D24">
              <w:rPr>
                <w:b/>
                <w:spacing w:val="-6"/>
              </w:rPr>
              <w:t xml:space="preserve"> </w:t>
            </w:r>
            <w:r w:rsidRPr="00457D24">
              <w:rPr>
                <w:b/>
              </w:rPr>
              <w:t>с</w:t>
            </w:r>
            <w:r w:rsidRPr="00457D24">
              <w:rPr>
                <w:b/>
                <w:spacing w:val="-1"/>
              </w:rPr>
              <w:t xml:space="preserve"> </w:t>
            </w:r>
            <w:proofErr w:type="spellStart"/>
            <w:r w:rsidRPr="00457D24">
              <w:rPr>
                <w:b/>
              </w:rPr>
              <w:t>обучающимися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681"/>
            </w:pPr>
            <w:proofErr w:type="spellStart"/>
            <w:r w:rsidRPr="00457D24">
              <w:t>Индивидуальные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беседы</w:t>
            </w:r>
            <w:proofErr w:type="spellEnd"/>
            <w:r w:rsidRPr="00457D24">
              <w:rPr>
                <w:spacing w:val="-52"/>
              </w:rPr>
              <w:t xml:space="preserve"> </w:t>
            </w:r>
            <w:r w:rsidRPr="00457D24">
              <w:t>с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обучающимися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132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475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мере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необходимости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left="132"/>
              <w:rPr>
                <w:lang w:val="ru-RU"/>
              </w:rPr>
            </w:pPr>
            <w:r w:rsidRPr="00457D24">
              <w:rPr>
                <w:lang w:val="ru-RU"/>
              </w:rPr>
              <w:t>Классные руководители, педагог-психолог, социальный педагог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253"/>
              <w:rPr>
                <w:lang w:val="ru-RU"/>
              </w:rPr>
            </w:pPr>
            <w:r w:rsidRPr="00457D24">
              <w:rPr>
                <w:lang w:val="ru-RU"/>
              </w:rPr>
              <w:t>Адаптация вновь прибывших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обучающихся в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классе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Индивидуальная</w:t>
            </w:r>
            <w:proofErr w:type="spellEnd"/>
            <w:r w:rsidRPr="00457D24">
              <w:rPr>
                <w:b/>
                <w:spacing w:val="-6"/>
              </w:rPr>
              <w:t xml:space="preserve"> </w:t>
            </w:r>
            <w:proofErr w:type="spellStart"/>
            <w:r w:rsidRPr="00457D24">
              <w:rPr>
                <w:b/>
              </w:rPr>
              <w:t>образовательная</w:t>
            </w:r>
            <w:proofErr w:type="spellEnd"/>
            <w:r w:rsidRPr="00457D24">
              <w:rPr>
                <w:b/>
                <w:spacing w:val="-5"/>
              </w:rPr>
              <w:t xml:space="preserve"> </w:t>
            </w:r>
            <w:proofErr w:type="spellStart"/>
            <w:r w:rsidRPr="00457D24">
              <w:rPr>
                <w:b/>
              </w:rPr>
              <w:t>траектория</w:t>
            </w:r>
            <w:proofErr w:type="spellEnd"/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445" w:firstLine="55"/>
              <w:rPr>
                <w:lang w:val="ru-RU"/>
              </w:rPr>
            </w:pPr>
            <w:r w:rsidRPr="00457D24">
              <w:rPr>
                <w:lang w:val="ru-RU"/>
              </w:rPr>
              <w:t>Ведение портфолио с обучающимися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left="132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left="132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Работа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с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учителями-предметниками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в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классе</w:t>
            </w:r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32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Консультации с учителями-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предметниками (соблюдение единых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требований в воспитании,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предупреждение и разрешение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конфликтов)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Еженедельно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43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Учителя-предметники</w:t>
            </w:r>
            <w:proofErr w:type="spellEnd"/>
            <w:r w:rsidRPr="00457D24">
              <w:rPr>
                <w:spacing w:val="1"/>
              </w:rPr>
              <w:t xml:space="preserve"> </w:t>
            </w:r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284"/>
            </w:pPr>
            <w:proofErr w:type="spellStart"/>
            <w:r w:rsidRPr="00457D24">
              <w:t>Малый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педсовет</w:t>
            </w:r>
            <w:proofErr w:type="spellEnd"/>
            <w:r w:rsidRPr="00457D24">
              <w:t xml:space="preserve"> «</w:t>
            </w:r>
            <w:proofErr w:type="spellStart"/>
            <w:r w:rsidRPr="00457D24">
              <w:t>Адаптация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пятиклассников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Октябрь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399"/>
              <w:rPr>
                <w:lang w:val="ru-RU"/>
              </w:rPr>
            </w:pPr>
            <w:r w:rsidRPr="00457D24">
              <w:rPr>
                <w:lang w:val="ru-RU"/>
              </w:rPr>
              <w:t>Классные</w:t>
            </w:r>
            <w:r w:rsidRPr="00457D24">
              <w:rPr>
                <w:spacing w:val="-8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руководители</w:t>
            </w:r>
            <w:r w:rsidRPr="00457D24">
              <w:rPr>
                <w:spacing w:val="-10"/>
                <w:lang w:val="ru-RU"/>
              </w:rPr>
              <w:t xml:space="preserve"> </w:t>
            </w:r>
            <w:r w:rsidRPr="00457D24">
              <w:rPr>
                <w:lang w:val="ru-RU"/>
              </w:rPr>
              <w:t>5-х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классов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Учителя-предметники</w:t>
            </w:r>
          </w:p>
          <w:p w:rsidR="00457D24" w:rsidRPr="00457D24" w:rsidRDefault="00457D24" w:rsidP="00681BEB">
            <w:pPr>
              <w:pStyle w:val="TableParagraph"/>
              <w:ind w:right="456"/>
            </w:pPr>
            <w:proofErr w:type="spellStart"/>
            <w:r w:rsidRPr="00457D24">
              <w:t>Педагоги</w:t>
            </w:r>
            <w:proofErr w:type="spellEnd"/>
            <w:r w:rsidRPr="00457D24">
              <w:rPr>
                <w:spacing w:val="-14"/>
              </w:rPr>
              <w:t xml:space="preserve"> </w:t>
            </w:r>
            <w:proofErr w:type="spellStart"/>
            <w:r w:rsidRPr="00457D24">
              <w:t>дополнительного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образования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Работа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с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родителями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обучающихся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или</w:t>
            </w:r>
            <w:r w:rsidRPr="00457D24">
              <w:rPr>
                <w:b/>
                <w:spacing w:val="-5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их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законными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представителями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Встреча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родительским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активом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Один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раз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/>
            </w:pPr>
            <w:r w:rsidRPr="00457D24">
              <w:t>в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четверть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9"/>
              <w:rPr>
                <w:lang w:val="ru-RU"/>
              </w:rPr>
            </w:pPr>
            <w:r w:rsidRPr="00457D24">
              <w:rPr>
                <w:lang w:val="ru-RU"/>
              </w:rPr>
              <w:t>Классные руководители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Родительский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актив</w:t>
            </w:r>
          </w:p>
          <w:p w:rsidR="00457D24" w:rsidRPr="00457D24" w:rsidRDefault="00457D24" w:rsidP="00681BEB">
            <w:pPr>
              <w:pStyle w:val="TableParagraph"/>
              <w:ind w:right="798"/>
              <w:rPr>
                <w:lang w:val="ru-RU"/>
              </w:rPr>
            </w:pPr>
            <w:r w:rsidRPr="00457D24">
              <w:rPr>
                <w:lang w:val="ru-RU"/>
              </w:rPr>
              <w:t>Администрация школы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(по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требованию)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69"/>
              <w:rPr>
                <w:lang w:val="ru-RU"/>
              </w:rPr>
            </w:pPr>
            <w:r w:rsidRPr="00457D24">
              <w:rPr>
                <w:lang w:val="ru-RU"/>
              </w:rPr>
              <w:t>Цикл встреч «Пубертатный период — как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помочь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ребенку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повзрослеть»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7—9-е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</w:pPr>
            <w:proofErr w:type="spellStart"/>
            <w:r w:rsidRPr="00457D24">
              <w:t>Один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раз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r w:rsidRPr="00457D24">
              <w:t xml:space="preserve">В </w:t>
            </w:r>
            <w:proofErr w:type="spellStart"/>
            <w:r w:rsidRPr="00457D24">
              <w:t>четверть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374"/>
              <w:rPr>
                <w:lang w:val="ru-RU"/>
              </w:rPr>
            </w:pPr>
            <w:r w:rsidRPr="00457D24">
              <w:rPr>
                <w:lang w:val="ru-RU"/>
              </w:rPr>
              <w:t>Классные руководители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Педагог-психолог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374"/>
              <w:rPr>
                <w:lang w:val="ru-RU"/>
              </w:rPr>
            </w:pPr>
            <w:r w:rsidRPr="00457D24">
              <w:rPr>
                <w:lang w:val="ru-RU"/>
              </w:rPr>
              <w:t>Родители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Классные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родительские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собрания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523"/>
              <w:rPr>
                <w:lang w:val="ru-RU"/>
              </w:rPr>
            </w:pPr>
            <w:r w:rsidRPr="00457D24">
              <w:rPr>
                <w:lang w:val="ru-RU"/>
              </w:rPr>
              <w:t>Согласно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планам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классных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руководителей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9"/>
              <w:rPr>
                <w:lang w:val="ru-RU"/>
              </w:rPr>
            </w:pPr>
            <w:r w:rsidRPr="00457D24">
              <w:rPr>
                <w:lang w:val="ru-RU"/>
              </w:rPr>
              <w:t>Классные руководители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Администрация школы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требованию)</w:t>
            </w:r>
          </w:p>
          <w:p w:rsidR="00457D24" w:rsidRPr="00457D24" w:rsidRDefault="00457D24" w:rsidP="00681BEB">
            <w:pPr>
              <w:pStyle w:val="TableParagraph"/>
              <w:spacing w:before="2"/>
            </w:pPr>
            <w:proofErr w:type="spellStart"/>
            <w:r w:rsidRPr="00457D24">
              <w:t>Педагог-психолог</w:t>
            </w:r>
            <w:proofErr w:type="spellEnd"/>
            <w:r w:rsidRPr="00457D24">
              <w:t xml:space="preserve">, </w:t>
            </w:r>
            <w:proofErr w:type="spellStart"/>
            <w:r w:rsidRPr="00457D24">
              <w:t>социальный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педагог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УРОЧНАЯ</w:t>
            </w:r>
            <w:r w:rsidRPr="00457D24">
              <w:rPr>
                <w:b/>
                <w:spacing w:val="-9"/>
              </w:rPr>
              <w:t xml:space="preserve"> </w:t>
            </w:r>
            <w:r w:rsidRPr="00457D24">
              <w:rPr>
                <w:b/>
                <w:spacing w:val="-2"/>
              </w:rPr>
              <w:t>ДЕЯТЕЛЬНОСТЬ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Визуальные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образы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(предметно-</w:t>
            </w:r>
          </w:p>
          <w:p w:rsidR="00457D24" w:rsidRPr="00457D24" w:rsidRDefault="00457D24" w:rsidP="00681BEB">
            <w:pPr>
              <w:pStyle w:val="TableParagraph"/>
              <w:ind w:left="76" w:right="294"/>
              <w:rPr>
                <w:lang w:val="ru-RU"/>
              </w:rPr>
            </w:pPr>
            <w:r w:rsidRPr="00457D24">
              <w:rPr>
                <w:lang w:val="ru-RU"/>
              </w:rPr>
              <w:t>эстетическая среда, наглядная агитация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школьных стендов предметной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направленности)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spacing w:val="-1"/>
                <w:lang w:val="ru-RU"/>
              </w:rPr>
              <w:t>Учителя-предметники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Игровые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формы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учебной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457D24">
              <w:rPr>
                <w:spacing w:val="-1"/>
                <w:lang w:val="ru-RU"/>
              </w:rPr>
              <w:t>Учителя-предметники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УВР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020"/>
            </w:pPr>
            <w:proofErr w:type="spellStart"/>
            <w:r w:rsidRPr="00457D24">
              <w:t>Интерактивные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формы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учебной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left="132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457D24">
              <w:rPr>
                <w:spacing w:val="-1"/>
                <w:lang w:val="ru-RU"/>
              </w:rPr>
              <w:t>Учителя-предметники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УВР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Музейные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уроки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457D24">
              <w:rPr>
                <w:spacing w:val="-1"/>
                <w:lang w:val="ru-RU"/>
              </w:rPr>
              <w:t>Учителя-предметники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Руководитель школьного музея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Содержание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уроков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23"/>
              <w:jc w:val="both"/>
              <w:rPr>
                <w:lang w:val="ru-RU"/>
              </w:rPr>
            </w:pPr>
            <w:r w:rsidRPr="00457D24">
              <w:rPr>
                <w:spacing w:val="-1"/>
                <w:lang w:val="ru-RU"/>
              </w:rPr>
              <w:t>Учителя-предметники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УВР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Сентябрь</w:t>
            </w:r>
            <w:proofErr w:type="spellEnd"/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окончания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Второй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мировой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войны.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04.09—07.09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116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351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День солидарности в борьбе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 терроризмом.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 w:right="555"/>
              <w:rPr>
                <w:lang w:val="ru-RU"/>
              </w:rPr>
            </w:pPr>
            <w:r w:rsidRPr="00457D24">
              <w:rPr>
                <w:lang w:val="ru-RU"/>
              </w:rPr>
              <w:t>Информационная минутка на уроках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истории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 w:right="555"/>
            </w:pPr>
            <w:proofErr w:type="spellStart"/>
            <w:r w:rsidRPr="00457D24">
              <w:t>Просмотр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фильма</w:t>
            </w:r>
            <w:proofErr w:type="spellEnd"/>
            <w:r w:rsidRPr="00457D24">
              <w:t xml:space="preserve"> «</w:t>
            </w:r>
            <w:proofErr w:type="spellStart"/>
            <w:r w:rsidRPr="00457D24">
              <w:t>Маленькие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ангелы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ind w:left="0"/>
            </w:pPr>
            <w:r w:rsidRPr="00457D24">
              <w:t xml:space="preserve">5 - 9 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ind w:left="0"/>
            </w:pPr>
            <w:r w:rsidRPr="00457D24">
              <w:t>01.09 – 05.09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ind w:left="0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116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290"/>
              <w:rPr>
                <w:lang w:val="ru-RU"/>
              </w:rPr>
            </w:pPr>
            <w:r w:rsidRPr="00457D24">
              <w:rPr>
                <w:lang w:val="ru-RU"/>
              </w:rPr>
              <w:t>Международный день распространения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грамотности.</w:t>
            </w:r>
          </w:p>
          <w:p w:rsidR="00457D24" w:rsidRPr="00457D24" w:rsidRDefault="00457D24" w:rsidP="00681BEB">
            <w:pPr>
              <w:pStyle w:val="TableParagraph"/>
              <w:ind w:left="76" w:right="665"/>
              <w:rPr>
                <w:lang w:val="ru-RU"/>
              </w:rPr>
            </w:pPr>
            <w:r w:rsidRPr="00457D24">
              <w:rPr>
                <w:lang w:val="ru-RU"/>
              </w:rPr>
              <w:t>Информационная минутка на уроке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русского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языка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08.09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116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602"/>
              <w:rPr>
                <w:lang w:val="ru-RU"/>
              </w:rPr>
            </w:pPr>
            <w:r w:rsidRPr="00457D24">
              <w:rPr>
                <w:lang w:val="ru-RU"/>
              </w:rPr>
              <w:t>Международный день памяти жертв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 xml:space="preserve">фашизма (10.09)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11.09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215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 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116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Ко дню рождения русского ученого,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писателя К.Э. Циолковского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(информационная минутка на уроках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физики,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астрономии)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17.09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241"/>
              <w:rPr>
                <w:lang w:val="ru-RU"/>
              </w:rPr>
            </w:pPr>
            <w:r w:rsidRPr="00457D24">
              <w:rPr>
                <w:lang w:val="ru-RU"/>
              </w:rPr>
              <w:t>Учителя физики, астрономии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Правила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учебных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кабинетов, правила поведения в школе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В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месяца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rPr>
                <w:lang w:val="ru-RU"/>
              </w:rPr>
            </w:pPr>
            <w:r w:rsidRPr="00457D24">
              <w:rPr>
                <w:spacing w:val="-1"/>
                <w:lang w:val="ru-RU"/>
              </w:rPr>
              <w:t>Учителя-предметники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Октябрь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23"/>
            </w:pPr>
            <w:proofErr w:type="spellStart"/>
            <w:r w:rsidRPr="00457D24">
              <w:t>Международный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музыки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04.10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Учителя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музыки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Ко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дню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рождения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поэтессы,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прозаика,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 w:right="68"/>
              <w:rPr>
                <w:lang w:val="ru-RU"/>
              </w:rPr>
            </w:pPr>
            <w:r w:rsidRPr="00457D24">
              <w:rPr>
                <w:lang w:val="ru-RU"/>
              </w:rPr>
              <w:t>драматурга Марины Ивановны Цветаевой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 w:right="68"/>
              <w:rPr>
                <w:lang w:val="ru-RU"/>
              </w:rPr>
            </w:pPr>
            <w:r w:rsidRPr="00457D24">
              <w:rPr>
                <w:lang w:val="ru-RU"/>
              </w:rPr>
              <w:t>Конкурс чтецов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10.10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150"/>
              <w:rPr>
                <w:lang w:val="ru-RU"/>
              </w:rPr>
            </w:pPr>
            <w:r w:rsidRPr="00457D24">
              <w:rPr>
                <w:lang w:val="ru-RU"/>
              </w:rPr>
              <w:t>Уроки-турниры, посвященные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Всемирному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дню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математики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14.10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49"/>
              <w:rPr>
                <w:lang w:val="ru-RU"/>
              </w:rPr>
            </w:pPr>
            <w:r w:rsidRPr="00457D24">
              <w:rPr>
                <w:lang w:val="ru-RU"/>
              </w:rPr>
              <w:t>Учителя математики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914"/>
              <w:rPr>
                <w:lang w:val="ru-RU"/>
              </w:rPr>
            </w:pPr>
            <w:r w:rsidRPr="00457D24">
              <w:rPr>
                <w:lang w:val="ru-RU"/>
              </w:rPr>
              <w:t>Международный день школьных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библиотек.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Библиотечные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уроки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25.10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624"/>
              <w:rPr>
                <w:lang w:val="ru-RU"/>
              </w:rPr>
            </w:pPr>
            <w:r w:rsidRPr="00457D24">
              <w:rPr>
                <w:lang w:val="ru-RU"/>
              </w:rPr>
              <w:t>Школьный библиотекарь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624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Ноябрь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</w:pP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народного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единства</w:t>
            </w:r>
            <w:proofErr w:type="spellEnd"/>
          </w:p>
          <w:p w:rsidR="00457D24" w:rsidRPr="00457D24" w:rsidRDefault="00457D24" w:rsidP="00681BEB">
            <w:pPr>
              <w:pStyle w:val="TableParagraph"/>
              <w:ind w:left="76" w:right="741"/>
            </w:pPr>
            <w:r w:rsidRPr="00457D24">
              <w:t>(04.11)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03.11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116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46"/>
              <w:rPr>
                <w:lang w:val="ru-RU"/>
              </w:rPr>
            </w:pPr>
            <w:r w:rsidRPr="00457D24">
              <w:rPr>
                <w:lang w:val="ru-RU"/>
              </w:rPr>
              <w:t>Ко дню рождения поэта, драматурга,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переводчика Самуила Яковлевича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Маршака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(библиотечные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уроки)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03.11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ind w:right="624"/>
              <w:rPr>
                <w:lang w:val="ru-RU"/>
              </w:rPr>
            </w:pPr>
            <w:r w:rsidRPr="00457D24">
              <w:rPr>
                <w:lang w:val="ru-RU"/>
              </w:rPr>
              <w:t>Школьный библиотекарь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02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Ко дню рождения писателя, драматурга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 xml:space="preserve">Дмитрия </w:t>
            </w:r>
            <w:proofErr w:type="spellStart"/>
            <w:r w:rsidRPr="00457D24">
              <w:rPr>
                <w:lang w:val="ru-RU"/>
              </w:rPr>
              <w:t>Наркисовича</w:t>
            </w:r>
            <w:proofErr w:type="spellEnd"/>
            <w:r w:rsidRPr="00457D24">
              <w:rPr>
                <w:lang w:val="ru-RU"/>
              </w:rPr>
              <w:t xml:space="preserve"> Мамина-Сибиряка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(06.11)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(информационная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минутка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76"/>
            </w:pPr>
            <w:proofErr w:type="spellStart"/>
            <w:r w:rsidRPr="00457D24">
              <w:t>на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уроках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литературы</w:t>
            </w:r>
            <w:proofErr w:type="spellEnd"/>
            <w:r w:rsidRPr="00457D24">
              <w:t>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07.11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254"/>
              <w:rPr>
                <w:lang w:val="ru-RU"/>
              </w:rPr>
            </w:pPr>
            <w:r w:rsidRPr="00457D24">
              <w:rPr>
                <w:lang w:val="ru-RU"/>
              </w:rPr>
              <w:t>День памяти погибших при исполнении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служебных обязанностей сотрудников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органов внутренних дел России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8–9-е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08.11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19"/>
              <w:rPr>
                <w:lang w:val="ru-RU"/>
              </w:rPr>
            </w:pPr>
            <w:r w:rsidRPr="00457D24">
              <w:rPr>
                <w:lang w:val="ru-RU"/>
              </w:rPr>
              <w:t>Учителя обществознания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Учителя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ОБЖ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1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82"/>
              <w:rPr>
                <w:lang w:val="ru-RU"/>
              </w:rPr>
            </w:pPr>
            <w:r w:rsidRPr="00457D24">
              <w:rPr>
                <w:lang w:val="ru-RU"/>
              </w:rPr>
              <w:t>День Государственного герба Российской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Федерации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(информационная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минутка</w:t>
            </w:r>
          </w:p>
          <w:p w:rsidR="00457D24" w:rsidRPr="00457D24" w:rsidRDefault="00457D24" w:rsidP="00681BEB">
            <w:pPr>
              <w:pStyle w:val="TableParagraph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на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уроках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истории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7–9-е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27.11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302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Декабрь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День Неизвестного солдата (03.12</w:t>
            </w:r>
            <w:proofErr w:type="gramStart"/>
            <w:r w:rsidRPr="00457D24">
              <w:rPr>
                <w:lang w:val="ru-RU"/>
              </w:rPr>
              <w:t>)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.</w:t>
            </w:r>
            <w:proofErr w:type="gramEnd"/>
            <w:r w:rsidRPr="00457D24">
              <w:rPr>
                <w:lang w:val="ru-RU"/>
              </w:rPr>
              <w:t xml:space="preserve"> Музейный урок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04.12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Руководитель школьного музея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99"/>
            </w:pPr>
            <w:proofErr w:type="spellStart"/>
            <w:r w:rsidRPr="00457D24">
              <w:t>Международный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инвалидов</w:t>
            </w:r>
            <w:proofErr w:type="spellEnd"/>
            <w:r w:rsidRPr="00457D24">
              <w:t xml:space="preserve"> (03.12)</w:t>
            </w:r>
            <w:r w:rsidRPr="00457D24">
              <w:rPr>
                <w:spacing w:val="-52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7—9-е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04.12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457D24">
              <w:rPr>
                <w:lang w:val="ru-RU"/>
              </w:rPr>
              <w:t>Учитель обществознания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276"/>
              <w:rPr>
                <w:lang w:val="ru-RU"/>
              </w:rPr>
            </w:pPr>
            <w:r w:rsidRPr="00457D24">
              <w:rPr>
                <w:lang w:val="ru-RU"/>
              </w:rPr>
              <w:t>День добровольца (волонтера) в России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(05.12)</w:t>
            </w:r>
            <w:r w:rsidRPr="00457D24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8—9-е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05.12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457D24">
              <w:rPr>
                <w:lang w:val="ru-RU"/>
              </w:rPr>
              <w:t>Учитель обществознания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День Героев Отечества (09.12)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Музейный урок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08.12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Учитель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истории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</w:pP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Конституции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Российской</w:t>
            </w:r>
            <w:proofErr w:type="spellEnd"/>
          </w:p>
          <w:p w:rsidR="00457D24" w:rsidRPr="00457D24" w:rsidRDefault="00457D24" w:rsidP="00681BEB">
            <w:pPr>
              <w:pStyle w:val="TableParagraph"/>
              <w:ind w:left="76" w:right="540"/>
            </w:pPr>
            <w:proofErr w:type="spellStart"/>
            <w:r w:rsidRPr="00457D24">
              <w:t>Федерации</w:t>
            </w:r>
            <w:proofErr w:type="spellEnd"/>
            <w:r w:rsidRPr="00457D24">
              <w:t xml:space="preserve"> (12.12)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11.12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457D24">
              <w:rPr>
                <w:lang w:val="ru-RU"/>
              </w:rPr>
              <w:t>Учитель обществознания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620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Январь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spacing w:val="1"/>
                <w:lang w:val="ru-RU"/>
              </w:rPr>
            </w:pPr>
            <w:r w:rsidRPr="00457D24">
              <w:rPr>
                <w:lang w:val="ru-RU"/>
              </w:rPr>
              <w:t>День памяти жертв Холокоста</w:t>
            </w:r>
          </w:p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457D24">
              <w:rPr>
                <w:spacing w:val="1"/>
                <w:lang w:val="ru-RU"/>
              </w:rPr>
              <w:t>(просмотр фильмов)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27.01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Февраль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251"/>
            </w:pP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российской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науки</w:t>
            </w:r>
            <w:proofErr w:type="spellEnd"/>
            <w:r w:rsidRPr="00457D24">
              <w:t xml:space="preserve"> (08.02)</w:t>
            </w:r>
            <w:r w:rsidRPr="00457D24">
              <w:rPr>
                <w:spacing w:val="1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08.02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предметов</w:t>
            </w:r>
          </w:p>
          <w:p w:rsidR="00457D24" w:rsidRPr="00457D24" w:rsidRDefault="00457D24" w:rsidP="00681BEB">
            <w:pPr>
              <w:pStyle w:val="TableParagraph"/>
              <w:spacing w:line="242" w:lineRule="auto"/>
              <w:ind w:right="327"/>
              <w:rPr>
                <w:lang w:val="ru-RU"/>
              </w:rPr>
            </w:pPr>
            <w:r w:rsidRPr="00457D24">
              <w:rPr>
                <w:lang w:val="ru-RU"/>
              </w:rPr>
              <w:t>естественно-научного цикла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line="242" w:lineRule="auto"/>
              <w:ind w:right="327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116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77"/>
            </w:pPr>
            <w:r w:rsidRPr="00457D24">
              <w:rPr>
                <w:lang w:val="ru-RU"/>
              </w:rPr>
              <w:t>День памяти о россиянах, исполнявших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служебный долг за пределами Отечества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 xml:space="preserve">(15.02). </w:t>
            </w:r>
            <w:proofErr w:type="spellStart"/>
            <w:r w:rsidRPr="00457D24">
              <w:t>Встречи</w:t>
            </w:r>
            <w:proofErr w:type="spellEnd"/>
            <w:r w:rsidRPr="00457D24">
              <w:t xml:space="preserve"> с </w:t>
            </w:r>
            <w:proofErr w:type="spellStart"/>
            <w:r w:rsidRPr="00457D24">
              <w:t>представителями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общества</w:t>
            </w:r>
            <w:proofErr w:type="spellEnd"/>
            <w:r w:rsidRPr="00457D24">
              <w:t xml:space="preserve"> "</w:t>
            </w:r>
            <w:proofErr w:type="spellStart"/>
            <w:r w:rsidRPr="00457D24">
              <w:t>Боевое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братство</w:t>
            </w:r>
            <w:proofErr w:type="spellEnd"/>
            <w:r w:rsidRPr="00457D24">
              <w:t>"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15.02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19"/>
              <w:rPr>
                <w:lang w:val="ru-RU"/>
              </w:rPr>
            </w:pPr>
            <w:r w:rsidRPr="00457D24">
              <w:rPr>
                <w:lang w:val="ru-RU"/>
              </w:rPr>
              <w:t>Учителя обществознания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619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116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31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Международный день родного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(21.02)</w:t>
            </w:r>
          </w:p>
          <w:p w:rsidR="00457D24" w:rsidRPr="00457D24" w:rsidRDefault="00457D24" w:rsidP="00681BEB">
            <w:pPr>
              <w:pStyle w:val="TableParagraph"/>
              <w:ind w:left="76" w:right="244"/>
              <w:rPr>
                <w:lang w:val="ru-RU"/>
              </w:rPr>
            </w:pPr>
            <w:r w:rsidRPr="00457D24">
              <w:rPr>
                <w:lang w:val="ru-RU"/>
              </w:rPr>
              <w:t>Интерактивные уроки родного русского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языка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21.02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116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31"/>
              <w:rPr>
                <w:lang w:val="ru-RU"/>
              </w:rPr>
            </w:pPr>
            <w:r w:rsidRPr="00457D24">
              <w:rPr>
                <w:lang w:val="ru-RU"/>
              </w:rPr>
              <w:t>Смотр строя и песни «Статен в строю, силен в бою»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5-9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 xml:space="preserve">22.02 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Март</w:t>
            </w:r>
            <w:proofErr w:type="spellEnd"/>
          </w:p>
        </w:tc>
      </w:tr>
      <w:tr w:rsidR="00457D24" w:rsidRPr="00457D24" w:rsidTr="00457D24">
        <w:trPr>
          <w:trHeight w:val="91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Ко дню рождения К.Д. Ушинского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(информационная минутка на уроках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литературы)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03.03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Ко дню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рождения С.В. Михалкова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(информационная минутка на уроках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литературы)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13.03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437"/>
              <w:rPr>
                <w:lang w:val="ru-RU"/>
              </w:rPr>
            </w:pPr>
            <w:r w:rsidRPr="00457D24">
              <w:rPr>
                <w:lang w:val="ru-RU"/>
              </w:rPr>
              <w:t>День воссоединения Крыма с Россией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(18.03)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(конкурс рисунков)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18.03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302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217"/>
              <w:rPr>
                <w:lang w:val="ru-RU"/>
              </w:rPr>
            </w:pPr>
            <w:r w:rsidRPr="00457D24">
              <w:rPr>
                <w:lang w:val="ru-RU"/>
              </w:rPr>
              <w:t>Всероссийская неделя музыки для детей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юношества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20.03–27.03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70"/>
              <w:rPr>
                <w:lang w:val="ru-RU"/>
              </w:rPr>
            </w:pPr>
            <w:r w:rsidRPr="00457D24">
              <w:rPr>
                <w:lang w:val="ru-RU"/>
              </w:rPr>
              <w:t>Учитель музыки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116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227"/>
              <w:rPr>
                <w:lang w:val="ru-RU"/>
              </w:rPr>
            </w:pPr>
            <w:r w:rsidRPr="00457D24">
              <w:rPr>
                <w:lang w:val="ru-RU"/>
              </w:rPr>
              <w:t>Ко дню рождения писателя М. Горького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(библиотечные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уроки)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28.03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ind w:right="624"/>
              <w:rPr>
                <w:lang w:val="ru-RU"/>
              </w:rPr>
            </w:pPr>
            <w:r w:rsidRPr="00457D24">
              <w:rPr>
                <w:lang w:val="ru-RU"/>
              </w:rPr>
              <w:t>Школьный библиотекарь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Апрель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601"/>
              <w:rPr>
                <w:lang w:val="ru-RU"/>
              </w:rPr>
            </w:pPr>
            <w:r w:rsidRPr="00457D24">
              <w:rPr>
                <w:lang w:val="ru-RU"/>
              </w:rPr>
              <w:t>Ко дню рождения С.В. Рахманинова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(01.04) (информационная минутка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уроках музыки)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02.04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Учитель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музыки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23"/>
              <w:rPr>
                <w:lang w:val="ru-RU"/>
              </w:rPr>
            </w:pPr>
            <w:r w:rsidRPr="00457D24">
              <w:rPr>
                <w:lang w:val="ru-RU"/>
              </w:rPr>
              <w:t>Ко дню рождения А.Н. Островского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(конкурс иллюстраций)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12.04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литературы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23"/>
            </w:pP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космонавтики</w:t>
            </w:r>
            <w:proofErr w:type="spellEnd"/>
            <w:r w:rsidRPr="00457D24">
              <w:t xml:space="preserve"> (12.04)</w:t>
            </w:r>
            <w:r w:rsidRPr="00457D24">
              <w:rPr>
                <w:spacing w:val="1"/>
              </w:rPr>
              <w:t xml:space="preserve"> </w:t>
            </w:r>
            <w:r w:rsidRPr="00457D24">
              <w:t>(</w:t>
            </w:r>
            <w:proofErr w:type="spellStart"/>
            <w:r w:rsidRPr="00457D24">
              <w:t>музейный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урок</w:t>
            </w:r>
            <w:proofErr w:type="spellEnd"/>
            <w:r w:rsidRPr="00457D24">
              <w:t>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12.04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Руководитель школьного музея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1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409"/>
              <w:rPr>
                <w:lang w:val="ru-RU"/>
              </w:rPr>
            </w:pPr>
            <w:r w:rsidRPr="00457D24">
              <w:rPr>
                <w:lang w:val="ru-RU"/>
              </w:rPr>
              <w:t>День памяти о геноциде советского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народа нацистами и их пособниками в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годы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ВОВ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(19.04)</w:t>
            </w:r>
            <w:r w:rsidRPr="00457D24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19.04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1333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истории,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65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74"/>
            </w:pPr>
            <w:proofErr w:type="spellStart"/>
            <w:r w:rsidRPr="00457D24">
              <w:t>Всемирный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Земли</w:t>
            </w:r>
            <w:proofErr w:type="spellEnd"/>
            <w:r w:rsidRPr="00457D24"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22.04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6"/>
              <w:rPr>
                <w:lang w:val="ru-RU"/>
              </w:rPr>
            </w:pPr>
            <w:r w:rsidRPr="00457D24">
              <w:rPr>
                <w:lang w:val="ru-RU"/>
              </w:rPr>
              <w:t>Учителя географии и экологии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3"/>
            </w:pPr>
            <w:proofErr w:type="spellStart"/>
            <w:r w:rsidRPr="00457D24">
              <w:lastRenderedPageBreak/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российского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парламентаризма</w:t>
            </w:r>
            <w:proofErr w:type="spellEnd"/>
            <w:r w:rsidRPr="00457D24">
              <w:rPr>
                <w:spacing w:val="1"/>
              </w:rPr>
              <w:t xml:space="preserve"> </w:t>
            </w:r>
            <w:r w:rsidRPr="00457D24">
              <w:t>(</w:t>
            </w:r>
            <w:proofErr w:type="spellStart"/>
            <w:r w:rsidRPr="00457D24">
              <w:t>игра</w:t>
            </w:r>
            <w:proofErr w:type="spellEnd"/>
            <w:r w:rsidRPr="00457D24">
              <w:t>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27.04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19"/>
              <w:rPr>
                <w:lang w:val="ru-RU"/>
              </w:rPr>
            </w:pPr>
            <w:r w:rsidRPr="00457D24">
              <w:rPr>
                <w:lang w:val="ru-RU"/>
              </w:rPr>
              <w:t>Учителя обществознания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619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Май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Ко дню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основания Черноморского флота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(13.05)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.Конкурс маринистов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15.05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Замдиректора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 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Ко дню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основания Балтийского флота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18.05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3" w:lineRule="exact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</w:p>
          <w:p w:rsidR="00457D24" w:rsidRPr="00457D24" w:rsidRDefault="00457D24" w:rsidP="00681BEB">
            <w:pPr>
              <w:pStyle w:val="TableParagraph"/>
              <w:spacing w:line="253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91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2"/>
              <w:rPr>
                <w:lang w:val="ru-RU"/>
              </w:rPr>
            </w:pPr>
            <w:r w:rsidRPr="00457D24">
              <w:rPr>
                <w:lang w:val="ru-RU"/>
              </w:rPr>
              <w:t>День Государственного флага Российской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Федерации</w:t>
            </w:r>
            <w:r w:rsidRPr="00457D24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22.05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302"/>
              <w:rPr>
                <w:lang w:val="ru-RU"/>
              </w:rPr>
            </w:pPr>
            <w:r w:rsidRPr="00457D24">
              <w:rPr>
                <w:lang w:val="ru-RU"/>
              </w:rPr>
              <w:t>Учителя истории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обществознания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Советник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3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День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славянской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письменности</w:t>
            </w:r>
          </w:p>
          <w:p w:rsidR="00457D24" w:rsidRPr="00457D24" w:rsidRDefault="00457D24" w:rsidP="00681BEB">
            <w:pPr>
              <w:pStyle w:val="TableParagraph"/>
              <w:ind w:left="76" w:right="375"/>
              <w:rPr>
                <w:lang w:val="ru-RU"/>
              </w:rPr>
            </w:pPr>
            <w:r w:rsidRPr="00457D24">
              <w:rPr>
                <w:lang w:val="ru-RU"/>
              </w:rPr>
              <w:t xml:space="preserve">и культуры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24.05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27"/>
              <w:rPr>
                <w:lang w:val="ru-RU"/>
              </w:rPr>
            </w:pPr>
            <w:r w:rsidRPr="00457D24">
              <w:rPr>
                <w:lang w:val="ru-RU"/>
              </w:rPr>
              <w:t>Учителя русского языка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ВНЕУРОЧНАЯ</w:t>
            </w:r>
            <w:r w:rsidRPr="00457D24">
              <w:rPr>
                <w:b/>
                <w:spacing w:val="-9"/>
              </w:rPr>
              <w:t xml:space="preserve"> </w:t>
            </w:r>
            <w:r w:rsidRPr="00457D24">
              <w:rPr>
                <w:b/>
                <w:spacing w:val="-2"/>
              </w:rPr>
              <w:t>ДЕЯТЕЛЬНОСТЬ</w:t>
            </w: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Разговоры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о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важном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17"/>
            </w:pPr>
            <w:proofErr w:type="spellStart"/>
            <w:r w:rsidRPr="00457D24">
              <w:t>Каждый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понедельник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Внеурочная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развитию</w:t>
            </w:r>
            <w:r w:rsidRPr="00457D24">
              <w:rPr>
                <w:b/>
                <w:spacing w:val="-7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личности,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ее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способностей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Профориентация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87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141"/>
            </w:pPr>
            <w:proofErr w:type="spellStart"/>
            <w:r w:rsidRPr="00457D24">
              <w:t>Педагог-навигатор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rPr>
                <w:spacing w:val="-6"/>
              </w:rPr>
              <w:t xml:space="preserve"> </w:t>
            </w:r>
            <w:proofErr w:type="spellStart"/>
            <w:r w:rsidRPr="00457D24">
              <w:t>профориентации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1"/>
              <w:ind w:left="76"/>
            </w:pPr>
            <w:proofErr w:type="spellStart"/>
            <w:r w:rsidRPr="00457D24">
              <w:t>Мир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театра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1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1"/>
              <w:ind w:right="787" w:firstLine="55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1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Школьный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спортивный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клуб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87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Внеурочная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1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организации</w:t>
            </w:r>
            <w:r w:rsidRPr="00457D24">
              <w:rPr>
                <w:b/>
                <w:spacing w:val="-7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деятельности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ученических</w:t>
            </w:r>
            <w:r w:rsidRPr="00457D24">
              <w:rPr>
                <w:b/>
                <w:spacing w:val="-7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сообществ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39" w:firstLine="55"/>
              <w:rPr>
                <w:lang w:val="ru-RU"/>
              </w:rPr>
            </w:pPr>
            <w:r w:rsidRPr="00457D24">
              <w:rPr>
                <w:lang w:val="ru-RU"/>
              </w:rPr>
              <w:t>Первичное отделение РДДМ «Движение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первых»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132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87" w:firstLine="55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Внеурочная</w:t>
            </w:r>
            <w:r w:rsidRPr="00457D24">
              <w:rPr>
                <w:b/>
                <w:spacing w:val="-5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реализации</w:t>
            </w:r>
            <w:r w:rsidRPr="00457D24">
              <w:rPr>
                <w:b/>
                <w:spacing w:val="-8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воспитательных</w:t>
            </w:r>
            <w:r w:rsidRPr="00457D24">
              <w:rPr>
                <w:b/>
                <w:spacing w:val="-6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мероприятий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Волонтерство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87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Внеурочная</w:t>
            </w:r>
            <w:r w:rsidRPr="00457D24">
              <w:rPr>
                <w:b/>
                <w:spacing w:val="-5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формированию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функциональной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грамотности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Основы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функциональной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грамотности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87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42" w:lineRule="auto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lastRenderedPageBreak/>
              <w:t>Внеурочная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обеспечению</w:t>
            </w:r>
            <w:r w:rsidRPr="00457D24">
              <w:rPr>
                <w:b/>
                <w:spacing w:val="-5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учебной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деятельности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Еженедельная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организационная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линейка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33"/>
              <w:jc w:val="both"/>
            </w:pPr>
            <w:proofErr w:type="spellStart"/>
            <w:r w:rsidRPr="00457D24">
              <w:t>Понедельник</w:t>
            </w:r>
            <w:proofErr w:type="spellEnd"/>
            <w:r w:rsidRPr="00457D24">
              <w:t>,</w:t>
            </w:r>
            <w:r w:rsidRPr="00457D24">
              <w:rPr>
                <w:spacing w:val="-53"/>
              </w:rPr>
              <w:t xml:space="preserve"> </w:t>
            </w:r>
            <w:proofErr w:type="spellStart"/>
            <w:r w:rsidRPr="00457D24">
              <w:t>перед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первым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уроком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64"/>
            </w:pPr>
            <w:proofErr w:type="spellStart"/>
            <w:r w:rsidRPr="00457D24">
              <w:t>Педагог-организатор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Внеурочная</w:t>
            </w:r>
            <w:r w:rsidRPr="00457D24">
              <w:rPr>
                <w:b/>
                <w:spacing w:val="-5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организации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педагогической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поддержки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«</w:t>
            </w:r>
            <w:proofErr w:type="spellStart"/>
            <w:r w:rsidRPr="00457D24">
              <w:t>Территория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здоровья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787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3"/>
              <w:ind w:left="76"/>
              <w:rPr>
                <w:b/>
                <w:lang w:val="ru-RU"/>
              </w:rPr>
            </w:pPr>
            <w:r w:rsidRPr="00457D24">
              <w:rPr>
                <w:b/>
                <w:lang w:val="ru-RU"/>
              </w:rPr>
              <w:t>Внеурочная</w:t>
            </w:r>
            <w:r w:rsidRPr="00457D24">
              <w:rPr>
                <w:b/>
                <w:spacing w:val="-3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деятельность</w:t>
            </w:r>
            <w:r w:rsidRPr="00457D24">
              <w:rPr>
                <w:b/>
                <w:spacing w:val="-2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по</w:t>
            </w:r>
            <w:r w:rsidRPr="00457D24">
              <w:rPr>
                <w:b/>
                <w:spacing w:val="-1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обеспечению</w:t>
            </w:r>
            <w:r w:rsidRPr="00457D24">
              <w:rPr>
                <w:b/>
                <w:spacing w:val="-5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благополучия</w:t>
            </w:r>
            <w:r w:rsidRPr="00457D24">
              <w:rPr>
                <w:b/>
                <w:spacing w:val="-4"/>
                <w:lang w:val="ru-RU"/>
              </w:rPr>
              <w:t xml:space="preserve"> </w:t>
            </w:r>
            <w:r w:rsidRPr="00457D24">
              <w:rPr>
                <w:b/>
                <w:lang w:val="ru-RU"/>
              </w:rPr>
              <w:t>детей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Школьная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служба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медиации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87"/>
            </w:pPr>
            <w:proofErr w:type="spellStart"/>
            <w:r w:rsidRPr="00457D24">
              <w:t>Согласно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расписанию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занятий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ВД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964"/>
            </w:pPr>
            <w:proofErr w:type="spellStart"/>
            <w:r w:rsidRPr="00457D24">
              <w:t>Педагоги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  <w:lang w:val="ru-RU"/>
              </w:rPr>
            </w:pPr>
            <w:r w:rsidRPr="00457D24">
              <w:rPr>
                <w:b/>
                <w:spacing w:val="-2"/>
                <w:lang w:val="ru-RU"/>
              </w:rPr>
              <w:t>ВЗАИМОДЕЙСТВИЕ</w:t>
            </w:r>
            <w:r w:rsidRPr="00457D24">
              <w:rPr>
                <w:b/>
                <w:spacing w:val="-11"/>
                <w:lang w:val="ru-RU"/>
              </w:rPr>
              <w:t xml:space="preserve"> </w:t>
            </w:r>
            <w:r w:rsidRPr="00457D24">
              <w:rPr>
                <w:b/>
                <w:spacing w:val="-2"/>
                <w:lang w:val="ru-RU"/>
              </w:rPr>
              <w:t>С</w:t>
            </w:r>
            <w:r w:rsidRPr="00457D24">
              <w:rPr>
                <w:b/>
                <w:spacing w:val="-11"/>
                <w:lang w:val="ru-RU"/>
              </w:rPr>
              <w:t xml:space="preserve"> </w:t>
            </w:r>
            <w:r w:rsidRPr="00457D24">
              <w:rPr>
                <w:b/>
                <w:spacing w:val="-2"/>
                <w:lang w:val="ru-RU"/>
              </w:rPr>
              <w:t>РОДИТЕЛЯМИ</w:t>
            </w:r>
            <w:r w:rsidRPr="00457D24">
              <w:rPr>
                <w:b/>
                <w:spacing w:val="-8"/>
                <w:lang w:val="ru-RU"/>
              </w:rPr>
              <w:t xml:space="preserve"> </w:t>
            </w:r>
            <w:r w:rsidRPr="00457D24">
              <w:rPr>
                <w:b/>
                <w:spacing w:val="-2"/>
                <w:lang w:val="ru-RU"/>
              </w:rPr>
              <w:t>(ЗАКОННЫМИ</w:t>
            </w:r>
            <w:r w:rsidRPr="00457D24">
              <w:rPr>
                <w:b/>
                <w:spacing w:val="-9"/>
                <w:lang w:val="ru-RU"/>
              </w:rPr>
              <w:t xml:space="preserve"> </w:t>
            </w:r>
            <w:r w:rsidRPr="00457D24">
              <w:rPr>
                <w:b/>
                <w:spacing w:val="-1"/>
                <w:lang w:val="ru-RU"/>
              </w:rPr>
              <w:t>ПРЕДСТАВИТЕЛЯМИ)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5" w:right="4326"/>
              <w:jc w:val="center"/>
              <w:rPr>
                <w:b/>
              </w:rPr>
            </w:pPr>
            <w:r w:rsidRPr="00457D24">
              <w:rPr>
                <w:b/>
              </w:rPr>
              <w:t xml:space="preserve">В </w:t>
            </w:r>
            <w:proofErr w:type="spellStart"/>
            <w:r w:rsidRPr="00457D24">
              <w:rPr>
                <w:b/>
              </w:rPr>
              <w:t>течение</w:t>
            </w:r>
            <w:proofErr w:type="spellEnd"/>
            <w:r w:rsidRPr="00457D24">
              <w:rPr>
                <w:b/>
                <w:spacing w:val="-3"/>
              </w:rPr>
              <w:t xml:space="preserve"> </w:t>
            </w:r>
            <w:proofErr w:type="spellStart"/>
            <w:r w:rsidRPr="00457D24">
              <w:rPr>
                <w:b/>
              </w:rPr>
              <w:t>года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Общешкольный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совет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родителей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Один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раз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/>
            </w:pPr>
            <w:r w:rsidRPr="00457D24">
              <w:t>в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четверть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Директор</w:t>
            </w:r>
            <w:proofErr w:type="spellEnd"/>
          </w:p>
        </w:tc>
      </w:tr>
      <w:tr w:rsidR="00457D24" w:rsidRPr="00457D24" w:rsidTr="00457D24">
        <w:trPr>
          <w:trHeight w:val="192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Общешкольные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родительские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собрания</w:t>
            </w:r>
          </w:p>
          <w:p w:rsidR="00457D24" w:rsidRPr="00457D24" w:rsidRDefault="00457D24" w:rsidP="00681BEB">
            <w:pPr>
              <w:pStyle w:val="TableParagraph"/>
              <w:ind w:left="76" w:right="982"/>
              <w:rPr>
                <w:lang w:val="ru-RU"/>
              </w:rPr>
            </w:pPr>
            <w:r w:rsidRPr="00457D24">
              <w:rPr>
                <w:lang w:val="ru-RU"/>
              </w:rPr>
              <w:t>«Семья и школа: взгляд в одном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направлении»</w:t>
            </w:r>
          </w:p>
          <w:p w:rsidR="00457D24" w:rsidRPr="00457D24" w:rsidRDefault="00457D24" w:rsidP="00681BEB">
            <w:pPr>
              <w:pStyle w:val="TableParagraph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«Права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ребенка.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Обязанности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родителей»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 w:right="630"/>
              <w:rPr>
                <w:lang w:val="ru-RU"/>
              </w:rPr>
            </w:pPr>
            <w:r w:rsidRPr="00457D24">
              <w:rPr>
                <w:lang w:val="ru-RU"/>
              </w:rPr>
              <w:t>«Взаимодействие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семьи</w:t>
            </w:r>
            <w:r w:rsidRPr="00457D24">
              <w:rPr>
                <w:spacing w:val="55"/>
                <w:lang w:val="ru-RU"/>
              </w:rPr>
              <w:t xml:space="preserve"> </w:t>
            </w:r>
            <w:r w:rsidRPr="00457D24">
              <w:rPr>
                <w:lang w:val="ru-RU"/>
              </w:rPr>
              <w:t>и школы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 вопросам профилактики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правонарушений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безнадзорности»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Один раз</w:t>
            </w:r>
          </w:p>
          <w:p w:rsidR="00457D24" w:rsidRPr="00457D24" w:rsidRDefault="00457D24" w:rsidP="00681BEB">
            <w:pPr>
              <w:pStyle w:val="TableParagraph"/>
              <w:ind w:right="865"/>
              <w:rPr>
                <w:lang w:val="ru-RU"/>
              </w:rPr>
            </w:pPr>
            <w:r w:rsidRPr="00457D24">
              <w:rPr>
                <w:lang w:val="ru-RU"/>
              </w:rPr>
              <w:t>в четверть по графику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Сентябрь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Январь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Март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ВР, УВР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Классные руководители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proofErr w:type="spellStart"/>
            <w:r w:rsidRPr="00457D24">
              <w:t>Педагог-психолог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proofErr w:type="spellStart"/>
            <w:r w:rsidRPr="00457D24">
              <w:t>Социальный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педагог</w:t>
            </w:r>
            <w:proofErr w:type="spellEnd"/>
          </w:p>
        </w:tc>
      </w:tr>
      <w:tr w:rsidR="00457D24" w:rsidRPr="00457D24" w:rsidTr="00457D24">
        <w:trPr>
          <w:trHeight w:val="40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Консультации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с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психологом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По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графику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612"/>
            </w:pPr>
            <w:proofErr w:type="spellStart"/>
            <w:r w:rsidRPr="00457D24">
              <w:t>Индивидуальные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встречи</w:t>
            </w:r>
            <w:proofErr w:type="spellEnd"/>
            <w:r w:rsidRPr="00457D24">
              <w:rPr>
                <w:spacing w:val="-52"/>
              </w:rPr>
              <w:t xml:space="preserve"> </w:t>
            </w:r>
            <w:r w:rsidRPr="00457D24">
              <w:t>с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администрацией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запросу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Администрация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Сентябрь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Ярмарка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дополнительного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образования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Сентябрь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Замдиректора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/>
              <w:ind w:right="1040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Ярмарка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курсов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Сентябрь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93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УВР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65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«</w:t>
            </w:r>
            <w:proofErr w:type="spellStart"/>
            <w:r w:rsidRPr="00457D24">
              <w:t>Проблемы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адаптации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Сентябрь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Октябрь</w:t>
            </w:r>
            <w:proofErr w:type="spellEnd"/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«Итоги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адаптации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5-х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классах»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Октябрь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946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УВР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Педагог-психолог</w:t>
            </w:r>
          </w:p>
          <w:p w:rsidR="00457D24" w:rsidRPr="00457D24" w:rsidRDefault="00457D24" w:rsidP="00681BEB">
            <w:pPr>
              <w:pStyle w:val="TableParagraph"/>
              <w:ind w:right="399"/>
            </w:pPr>
            <w:proofErr w:type="spellStart"/>
            <w:r w:rsidRPr="00457D24">
              <w:t>Классные</w:t>
            </w:r>
            <w:proofErr w:type="spellEnd"/>
            <w:r w:rsidRPr="00457D24">
              <w:rPr>
                <w:spacing w:val="-8"/>
              </w:rPr>
              <w:t xml:space="preserve"> </w:t>
            </w:r>
            <w:proofErr w:type="spellStart"/>
            <w:r w:rsidRPr="00457D24">
              <w:t>руководители</w:t>
            </w:r>
            <w:proofErr w:type="spellEnd"/>
            <w:r w:rsidRPr="00457D24">
              <w:rPr>
                <w:spacing w:val="-10"/>
              </w:rPr>
              <w:t xml:space="preserve"> </w:t>
            </w:r>
            <w:r w:rsidRPr="00457D24">
              <w:t>5-х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классов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3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Ноябрь</w:t>
            </w:r>
            <w:proofErr w:type="spellEnd"/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970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«Простые правила безопасности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интернете»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5–7-е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Ноябрь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888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Учитель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информатики</w:t>
            </w:r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970"/>
            </w:pPr>
            <w:proofErr w:type="spellStart"/>
            <w:r w:rsidRPr="00457D24">
              <w:t>Стартины</w:t>
            </w:r>
            <w:proofErr w:type="spellEnd"/>
            <w:r w:rsidRPr="00457D24">
              <w:t xml:space="preserve"> (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матери</w:t>
            </w:r>
            <w:proofErr w:type="spellEnd"/>
            <w:r w:rsidRPr="00457D24">
              <w:t>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5-9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Ноябрь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888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888"/>
              <w:rPr>
                <w:lang w:val="ru-RU"/>
              </w:rPr>
            </w:pPr>
            <w:r w:rsidRPr="00457D24">
              <w:rPr>
                <w:lang w:val="ru-RU"/>
              </w:rPr>
              <w:t>Классные</w:t>
            </w:r>
            <w:r w:rsidRPr="00457D24">
              <w:rPr>
                <w:spacing w:val="-8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руководители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115"/>
              <w:rPr>
                <w:lang w:val="ru-RU"/>
              </w:rPr>
            </w:pPr>
            <w:r w:rsidRPr="00457D24">
              <w:rPr>
                <w:lang w:val="ru-RU"/>
              </w:rPr>
              <w:t>«Как помочь ребенку в выборе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профессии»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8–9-е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Ноябрь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Декабрь</w:t>
            </w:r>
            <w:proofErr w:type="spellEnd"/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1"/>
              <w:ind w:left="76"/>
            </w:pPr>
            <w:r w:rsidRPr="00457D24">
              <w:t>«</w:t>
            </w:r>
            <w:proofErr w:type="spellStart"/>
            <w:r w:rsidRPr="00457D24">
              <w:t>Готовимся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к</w:t>
            </w:r>
            <w:r w:rsidRPr="00457D24">
              <w:rPr>
                <w:spacing w:val="-2"/>
              </w:rPr>
              <w:t xml:space="preserve"> </w:t>
            </w:r>
            <w:r w:rsidRPr="00457D24">
              <w:t>ОГЭ»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1"/>
              <w:ind w:left="76"/>
            </w:pPr>
            <w:r w:rsidRPr="00457D24">
              <w:t>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1"/>
            </w:pPr>
            <w:proofErr w:type="spellStart"/>
            <w:r w:rsidRPr="00457D24">
              <w:t>Декабрь</w:t>
            </w:r>
            <w:proofErr w:type="spellEnd"/>
            <w:r w:rsidRPr="00457D24">
              <w:t>,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февраль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1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Январь</w:t>
            </w:r>
            <w:proofErr w:type="spellEnd"/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90"/>
              <w:rPr>
                <w:lang w:val="ru-RU"/>
              </w:rPr>
            </w:pPr>
            <w:r w:rsidRPr="00457D24">
              <w:rPr>
                <w:lang w:val="ru-RU"/>
              </w:rPr>
              <w:t>Беседа со специалистом по профилактике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наркозависимости.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6–9-е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Январь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rPr>
                <w:lang w:val="ru-RU"/>
              </w:rPr>
            </w:pPr>
            <w:r w:rsidRPr="00457D24">
              <w:rPr>
                <w:lang w:val="ru-RU"/>
              </w:rPr>
              <w:t>Социальный педагог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1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Февраль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Семинар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«</w:t>
            </w:r>
            <w:proofErr w:type="spellStart"/>
            <w:r w:rsidRPr="00457D24">
              <w:t>Как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понять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подростка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Февраль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4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Март</w:t>
            </w:r>
            <w:proofErr w:type="spellEnd"/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Тренинг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«</w:t>
            </w:r>
            <w:proofErr w:type="spellStart"/>
            <w:r w:rsidRPr="00457D24">
              <w:t>Навыки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стрессоустойчивости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Март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</w:rPr>
              <w:t>САМОУПРАВЛЕНИЕ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5" w:right="4326"/>
              <w:jc w:val="center"/>
              <w:rPr>
                <w:b/>
              </w:rPr>
            </w:pPr>
            <w:r w:rsidRPr="00457D24">
              <w:rPr>
                <w:b/>
              </w:rPr>
              <w:t xml:space="preserve">В </w:t>
            </w:r>
            <w:proofErr w:type="spellStart"/>
            <w:r w:rsidRPr="00457D24">
              <w:rPr>
                <w:b/>
              </w:rPr>
              <w:t>течение</w:t>
            </w:r>
            <w:proofErr w:type="spellEnd"/>
            <w:r w:rsidRPr="00457D24">
              <w:rPr>
                <w:b/>
                <w:spacing w:val="-3"/>
              </w:rPr>
              <w:t xml:space="preserve"> </w:t>
            </w:r>
            <w:proofErr w:type="spellStart"/>
            <w:r w:rsidRPr="00457D24">
              <w:rPr>
                <w:b/>
              </w:rPr>
              <w:t>года</w:t>
            </w:r>
            <w:proofErr w:type="spellEnd"/>
          </w:p>
        </w:tc>
      </w:tr>
      <w:tr w:rsidR="00457D24" w:rsidRPr="00457D24" w:rsidTr="00457D24">
        <w:trPr>
          <w:trHeight w:val="40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Совет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старшеклассников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Один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раз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в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неделю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70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Школьная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служба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примирения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Один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раз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в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неделю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и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Один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раз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в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неделю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Оформление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информационного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стенда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«Школьное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самоуправление»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734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мере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обновления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информации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47"/>
            </w:pPr>
            <w:proofErr w:type="spellStart"/>
            <w:r w:rsidRPr="00457D24">
              <w:t>Школьное</w:t>
            </w:r>
            <w:proofErr w:type="spellEnd"/>
            <w:r w:rsidRPr="00457D24">
              <w:rPr>
                <w:spacing w:val="-12"/>
              </w:rPr>
              <w:t xml:space="preserve"> </w:t>
            </w:r>
            <w:proofErr w:type="spellStart"/>
            <w:r w:rsidRPr="00457D24">
              <w:t>коммуникационное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агентство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Индивидуальные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социальные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проекты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 xml:space="preserve"> 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Участие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планировании,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организации,</w:t>
            </w:r>
          </w:p>
          <w:p w:rsidR="00457D24" w:rsidRPr="00457D24" w:rsidRDefault="00457D24" w:rsidP="00681BEB">
            <w:pPr>
              <w:pStyle w:val="TableParagraph"/>
              <w:ind w:left="76" w:right="168"/>
              <w:rPr>
                <w:lang w:val="ru-RU"/>
              </w:rPr>
            </w:pPr>
            <w:r w:rsidRPr="00457D24">
              <w:rPr>
                <w:lang w:val="ru-RU"/>
              </w:rPr>
              <w:t>анализе школьных ключевых дел и иных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мероприятий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476"/>
              <w:rPr>
                <w:lang w:val="ru-RU"/>
              </w:rPr>
            </w:pPr>
            <w:r w:rsidRPr="00457D24">
              <w:rPr>
                <w:lang w:val="ru-RU"/>
              </w:rPr>
              <w:t>В соответствии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планом</w:t>
            </w:r>
          </w:p>
          <w:p w:rsidR="00457D24" w:rsidRPr="00457D24" w:rsidRDefault="00457D24" w:rsidP="00681BEB">
            <w:pPr>
              <w:pStyle w:val="TableParagraph"/>
              <w:spacing w:line="251" w:lineRule="exact"/>
              <w:rPr>
                <w:lang w:val="ru-RU"/>
              </w:rPr>
            </w:pPr>
            <w:r w:rsidRPr="00457D24">
              <w:rPr>
                <w:lang w:val="ru-RU"/>
              </w:rPr>
              <w:t>мероприятий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Сентябрь</w:t>
            </w:r>
            <w:proofErr w:type="spellEnd"/>
          </w:p>
        </w:tc>
      </w:tr>
      <w:tr w:rsidR="00457D24" w:rsidRPr="00457D24" w:rsidTr="00457D24">
        <w:trPr>
          <w:trHeight w:val="217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Эколого-благотворительный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проект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«Добрые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крышечки»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245"/>
            </w:pPr>
            <w:proofErr w:type="spellStart"/>
            <w:r w:rsidRPr="00457D24">
              <w:t>Сентябрь</w:t>
            </w:r>
            <w:proofErr w:type="spellEnd"/>
            <w:r w:rsidRPr="00457D24">
              <w:t xml:space="preserve">, </w:t>
            </w:r>
            <w:proofErr w:type="spellStart"/>
            <w:r w:rsidRPr="00457D24">
              <w:t>январь</w:t>
            </w:r>
            <w:proofErr w:type="spellEnd"/>
            <w:r w:rsidRPr="00457D24">
              <w:t>,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ind w:right="655"/>
              <w:rPr>
                <w:lang w:val="ru-RU"/>
              </w:rPr>
            </w:pPr>
          </w:p>
        </w:tc>
      </w:tr>
      <w:tr w:rsidR="00457D24" w:rsidRPr="00457D24" w:rsidTr="00457D24">
        <w:trPr>
          <w:trHeight w:val="1922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702"/>
            </w:pPr>
            <w:proofErr w:type="spellStart"/>
            <w:r w:rsidRPr="00457D24">
              <w:t>Экологический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проект</w:t>
            </w:r>
            <w:proofErr w:type="spellEnd"/>
            <w:r w:rsidRPr="00457D24">
              <w:t xml:space="preserve"> «</w:t>
            </w:r>
            <w:proofErr w:type="spellStart"/>
            <w:r w:rsidRPr="00457D24">
              <w:t>Батарейки</w:t>
            </w:r>
            <w:proofErr w:type="spellEnd"/>
            <w:r w:rsidRPr="00457D24">
              <w:t>,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сдавайтесь</w:t>
            </w:r>
            <w:proofErr w:type="spellEnd"/>
            <w:r w:rsidRPr="00457D24">
              <w:t>!»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245"/>
            </w:pPr>
            <w:proofErr w:type="spellStart"/>
            <w:r w:rsidRPr="00457D24">
              <w:t>Сентябрь</w:t>
            </w:r>
            <w:proofErr w:type="spellEnd"/>
            <w:r w:rsidRPr="00457D24">
              <w:t xml:space="preserve">, </w:t>
            </w:r>
            <w:proofErr w:type="spellStart"/>
            <w:r w:rsidRPr="00457D24">
              <w:t>январь</w:t>
            </w:r>
            <w:proofErr w:type="spellEnd"/>
            <w:r w:rsidRPr="00457D24">
              <w:t>,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ind w:right="655"/>
              <w:rPr>
                <w:lang w:val="ru-RU"/>
              </w:rPr>
            </w:pPr>
          </w:p>
        </w:tc>
      </w:tr>
      <w:tr w:rsidR="00457D24" w:rsidRPr="00457D24" w:rsidTr="00457D24">
        <w:trPr>
          <w:trHeight w:val="1922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220"/>
              <w:rPr>
                <w:lang w:val="ru-RU"/>
              </w:rPr>
            </w:pPr>
            <w:r w:rsidRPr="00457D24">
              <w:rPr>
                <w:lang w:val="ru-RU"/>
              </w:rPr>
              <w:t>Экологический проект «Сдай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макулатуру</w:t>
            </w:r>
            <w:r w:rsidRPr="00457D24">
              <w:rPr>
                <w:spacing w:val="-7"/>
                <w:lang w:val="ru-RU"/>
              </w:rPr>
              <w:t xml:space="preserve"> </w:t>
            </w:r>
            <w:r w:rsidRPr="00457D24">
              <w:rPr>
                <w:lang w:val="ru-RU"/>
              </w:rPr>
              <w:t>—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спаси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дерево!»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5–11-е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245"/>
            </w:pPr>
            <w:proofErr w:type="spellStart"/>
            <w:r w:rsidRPr="00457D24">
              <w:t>Сентябрь</w:t>
            </w:r>
            <w:proofErr w:type="spellEnd"/>
            <w:r w:rsidRPr="00457D24">
              <w:t xml:space="preserve">, </w:t>
            </w:r>
            <w:proofErr w:type="spellStart"/>
            <w:r w:rsidRPr="00457D24">
              <w:t>январь</w:t>
            </w:r>
            <w:proofErr w:type="spellEnd"/>
            <w:r w:rsidRPr="00457D24">
              <w:t>,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619"/>
              <w:rPr>
                <w:lang w:val="ru-RU"/>
              </w:rPr>
            </w:pPr>
            <w:r w:rsidRPr="00457D24">
              <w:rPr>
                <w:lang w:val="ru-RU"/>
              </w:rPr>
              <w:t xml:space="preserve">Выборы в органы классного 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самоуправления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02.09–17.09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242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Совет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дела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«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учителя</w:t>
            </w:r>
            <w:proofErr w:type="spellEnd"/>
            <w:r w:rsidRPr="00457D24">
              <w:t>»</w:t>
            </w:r>
            <w:r w:rsidRPr="00457D24">
              <w:rPr>
                <w:spacing w:val="-4"/>
              </w:rPr>
              <w:t xml:space="preserve"> </w:t>
            </w:r>
            <w:r w:rsidRPr="00457D24">
              <w:t>(05.10)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14.09–17.09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</w:tc>
      </w:tr>
      <w:tr w:rsidR="00457D24" w:rsidRPr="00457D24" w:rsidTr="00457D24">
        <w:trPr>
          <w:trHeight w:val="402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Выборы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в</w:t>
            </w:r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школьный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комитет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21.09–30.09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</w:p>
        </w:tc>
      </w:tr>
      <w:tr w:rsidR="00457D24" w:rsidRPr="00457D24" w:rsidTr="00457D24">
        <w:trPr>
          <w:trHeight w:val="404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Октябрь</w:t>
            </w:r>
            <w:proofErr w:type="spellEnd"/>
          </w:p>
        </w:tc>
      </w:tr>
      <w:tr w:rsidR="00457D24" w:rsidRPr="00457D24" w:rsidTr="00457D24">
        <w:trPr>
          <w:trHeight w:val="166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600"/>
              <w:rPr>
                <w:lang w:val="ru-RU"/>
              </w:rPr>
            </w:pPr>
            <w:r w:rsidRPr="00457D24">
              <w:rPr>
                <w:lang w:val="ru-RU"/>
              </w:rPr>
              <w:t>День самоуправления (в рамках Дня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учителя)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05.10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Ноябрь</w:t>
            </w:r>
            <w:proofErr w:type="spellEnd"/>
          </w:p>
        </w:tc>
      </w:tr>
      <w:tr w:rsidR="00457D24" w:rsidRPr="00457D24" w:rsidTr="00457D24">
        <w:trPr>
          <w:trHeight w:val="166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310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Совет дела по организации акции милосердия (домам престарелых, приютам для бездомных животных)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23.11–27.11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ind w:right="266"/>
              <w:rPr>
                <w:lang w:val="ru-RU"/>
              </w:rPr>
            </w:pPr>
          </w:p>
        </w:tc>
      </w:tr>
      <w:tr w:rsidR="00457D24" w:rsidRPr="00457D24" w:rsidTr="00457D24">
        <w:trPr>
          <w:trHeight w:val="116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Совет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дела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«</w:t>
            </w:r>
            <w:proofErr w:type="spellStart"/>
            <w:r w:rsidRPr="00457D24">
              <w:t>Новый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год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23.11–27.11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2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Январь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1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Февраль</w:t>
            </w:r>
            <w:proofErr w:type="spellEnd"/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370"/>
              <w:rPr>
                <w:lang w:val="ru-RU"/>
              </w:rPr>
            </w:pPr>
            <w:r w:rsidRPr="00457D24">
              <w:rPr>
                <w:lang w:val="ru-RU"/>
              </w:rPr>
              <w:t>Подготовка смотра строя и песни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04.02–08.02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</w:p>
        </w:tc>
      </w:tr>
      <w:tr w:rsidR="00457D24" w:rsidRPr="00457D24" w:rsidTr="00457D24">
        <w:trPr>
          <w:trHeight w:val="192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Совет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дела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«Неделя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детской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книги»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24.02–26.02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</w:p>
        </w:tc>
      </w:tr>
      <w:tr w:rsidR="00457D24" w:rsidRPr="00457D24" w:rsidTr="00457D24">
        <w:trPr>
          <w:trHeight w:val="166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442"/>
              <w:rPr>
                <w:lang w:val="ru-RU"/>
              </w:rPr>
            </w:pPr>
            <w:r w:rsidRPr="00457D24">
              <w:rPr>
                <w:lang w:val="ru-RU"/>
              </w:rPr>
              <w:t>Совет дела «Благотворительная акция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"Подари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ребенку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книгу"»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24.02–26.02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» 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4" w:right="4326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Март</w:t>
            </w:r>
            <w:proofErr w:type="spellEnd"/>
          </w:p>
        </w:tc>
      </w:tr>
      <w:tr w:rsidR="00457D24" w:rsidRPr="00457D24" w:rsidTr="00457D24">
        <w:trPr>
          <w:trHeight w:val="141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Совет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дела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«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смеха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15.03–19.03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Совет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дела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«Проект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"Наследники</w:t>
            </w:r>
          </w:p>
          <w:p w:rsidR="00457D24" w:rsidRPr="00457D24" w:rsidRDefault="00457D24" w:rsidP="00681BEB">
            <w:pPr>
              <w:pStyle w:val="TableParagraph"/>
              <w:ind w:left="76" w:right="525"/>
              <w:rPr>
                <w:lang w:val="ru-RU"/>
              </w:rPr>
            </w:pPr>
            <w:r w:rsidRPr="00457D24">
              <w:rPr>
                <w:lang w:val="ru-RU"/>
              </w:rPr>
              <w:t>Великой Победы"» ( поздравление ветеранов,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подарки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ветеранам)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22.03–26.03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line="242" w:lineRule="auto"/>
              <w:ind w:right="147"/>
              <w:rPr>
                <w:lang w:val="ru-RU"/>
              </w:rPr>
            </w:pP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Апрель</w:t>
            </w:r>
            <w:proofErr w:type="spellEnd"/>
          </w:p>
        </w:tc>
      </w:tr>
      <w:tr w:rsidR="00457D24" w:rsidRPr="00457D24" w:rsidTr="00457D24">
        <w:trPr>
          <w:trHeight w:val="166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815"/>
            </w:pPr>
            <w:proofErr w:type="spellStart"/>
            <w:r w:rsidRPr="00457D24">
              <w:lastRenderedPageBreak/>
              <w:t>Подготовка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праздника</w:t>
            </w:r>
            <w:proofErr w:type="spellEnd"/>
            <w:r w:rsidRPr="00457D24">
              <w:t xml:space="preserve"> «</w:t>
            </w:r>
            <w:proofErr w:type="spellStart"/>
            <w:r w:rsidRPr="00457D24">
              <w:t>Последний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звонок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10.04 – 15.05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</w:rPr>
              <w:t>ПРОФОРИЕНТАЦИЯ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</w:rPr>
              <w:t xml:space="preserve">В </w:t>
            </w:r>
            <w:proofErr w:type="spellStart"/>
            <w:r w:rsidRPr="00457D24">
              <w:rPr>
                <w:b/>
              </w:rPr>
              <w:t>течение</w:t>
            </w:r>
            <w:proofErr w:type="spellEnd"/>
            <w:r w:rsidRPr="00457D24">
              <w:rPr>
                <w:b/>
                <w:spacing w:val="-3"/>
              </w:rPr>
              <w:t xml:space="preserve"> </w:t>
            </w:r>
            <w:proofErr w:type="spellStart"/>
            <w:r w:rsidRPr="00457D24">
              <w:rPr>
                <w:b/>
              </w:rPr>
              <w:t>года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В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рамках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Года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наставника.</w:t>
            </w:r>
          </w:p>
          <w:p w:rsidR="00457D24" w:rsidRPr="00457D24" w:rsidRDefault="00457D24" w:rsidP="00681BEB">
            <w:pPr>
              <w:pStyle w:val="TableParagraph"/>
              <w:spacing w:line="242" w:lineRule="auto"/>
              <w:ind w:left="76" w:right="687"/>
              <w:rPr>
                <w:lang w:val="ru-RU"/>
              </w:rPr>
            </w:pPr>
            <w:r w:rsidRPr="00457D24">
              <w:rPr>
                <w:lang w:val="ru-RU"/>
              </w:rPr>
              <w:t>Мастер-классы профессионального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мастерства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педагогов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школы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8—9-е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325"/>
            </w:pPr>
            <w:r w:rsidRPr="00457D24">
              <w:t xml:space="preserve">В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  <w:r w:rsidRPr="00457D24">
              <w:rPr>
                <w:spacing w:val="1"/>
              </w:rPr>
              <w:t xml:space="preserve"> 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484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1"/>
              </w:rPr>
              <w:t xml:space="preserve"> </w:t>
            </w:r>
          </w:p>
        </w:tc>
      </w:tr>
      <w:tr w:rsidR="00457D24" w:rsidRPr="00457D24" w:rsidTr="00457D24">
        <w:trPr>
          <w:trHeight w:val="116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513"/>
              <w:rPr>
                <w:lang w:val="ru-RU"/>
              </w:rPr>
            </w:pPr>
            <w:r w:rsidRPr="00457D24">
              <w:rPr>
                <w:lang w:val="ru-RU"/>
              </w:rPr>
              <w:t>Внеурочные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занятия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курсу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«Билет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будущее»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504"/>
              <w:rPr>
                <w:lang w:val="ru-RU"/>
              </w:rPr>
            </w:pPr>
            <w:r w:rsidRPr="00457D24">
              <w:rPr>
                <w:lang w:val="ru-RU"/>
              </w:rPr>
              <w:t>Еженедельно,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 расписанию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внеурочной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деятельности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10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Педагог-навигатор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Внеурочные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занятия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курсу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«Профориентация»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504"/>
              <w:rPr>
                <w:lang w:val="ru-RU"/>
              </w:rPr>
            </w:pPr>
            <w:r w:rsidRPr="00457D24">
              <w:rPr>
                <w:lang w:val="ru-RU"/>
              </w:rPr>
              <w:t>Еженедельно,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 расписанию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внеурочной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деятельности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1101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Педагог-навигатор</w:t>
            </w:r>
          </w:p>
        </w:tc>
      </w:tr>
      <w:tr w:rsidR="00457D24" w:rsidRPr="00457D24" w:rsidTr="00457D24">
        <w:trPr>
          <w:trHeight w:val="116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685"/>
              <w:rPr>
                <w:lang w:val="ru-RU"/>
              </w:rPr>
            </w:pPr>
            <w:r w:rsidRPr="00457D24">
              <w:rPr>
                <w:lang w:val="ru-RU"/>
              </w:rPr>
              <w:t xml:space="preserve">Циклы </w:t>
            </w:r>
            <w:proofErr w:type="spellStart"/>
            <w:r w:rsidRPr="00457D24">
              <w:rPr>
                <w:lang w:val="ru-RU"/>
              </w:rPr>
              <w:t>профориентационных</w:t>
            </w:r>
            <w:proofErr w:type="spellEnd"/>
            <w:r w:rsidRPr="00457D24">
              <w:rPr>
                <w:lang w:val="ru-RU"/>
              </w:rPr>
              <w:t xml:space="preserve"> часов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общения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«Профессиональное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самоопределение»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299"/>
              <w:rPr>
                <w:lang w:val="ru-RU"/>
              </w:rPr>
            </w:pPr>
            <w:r w:rsidRPr="00457D24">
              <w:rPr>
                <w:lang w:val="ru-RU"/>
              </w:rPr>
              <w:t>Один раз в месяц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параллель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537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отдельному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плану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Психолог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741"/>
              <w:rPr>
                <w:lang w:val="ru-RU"/>
              </w:rPr>
            </w:pPr>
            <w:r w:rsidRPr="00457D24">
              <w:rPr>
                <w:lang w:val="ru-RU"/>
              </w:rPr>
              <w:t>Классный руководитель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Педагог-навигатор</w:t>
            </w: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97"/>
              <w:rPr>
                <w:lang w:val="ru-RU"/>
              </w:rPr>
            </w:pPr>
            <w:r w:rsidRPr="00457D24">
              <w:rPr>
                <w:lang w:val="ru-RU"/>
              </w:rPr>
              <w:t>Индивидуальные консультации для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учащихся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родителей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психологом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8–9-е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37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индивидуальной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договоренности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913"/>
              <w:rPr>
                <w:lang w:val="ru-RU"/>
              </w:rPr>
            </w:pPr>
            <w:proofErr w:type="spellStart"/>
            <w:r w:rsidRPr="00457D24">
              <w:rPr>
                <w:lang w:val="ru-RU"/>
              </w:rPr>
              <w:t>Профориентационные</w:t>
            </w:r>
            <w:proofErr w:type="spellEnd"/>
            <w:r w:rsidRPr="00457D24">
              <w:rPr>
                <w:lang w:val="ru-RU"/>
              </w:rPr>
              <w:t xml:space="preserve"> экскурсии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отдельному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плану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r w:rsidRPr="00457D24">
              <w:rPr>
                <w:b/>
                <w:spacing w:val="-1"/>
              </w:rPr>
              <w:t>ОСНОВНЫЕ</w:t>
            </w:r>
            <w:r w:rsidRPr="00457D24">
              <w:rPr>
                <w:b/>
                <w:spacing w:val="-13"/>
              </w:rPr>
              <w:t xml:space="preserve"> </w:t>
            </w:r>
            <w:r w:rsidRPr="00457D24">
              <w:rPr>
                <w:b/>
                <w:spacing w:val="-1"/>
              </w:rPr>
              <w:t>ШКОЛЬНЫЕ</w:t>
            </w:r>
            <w:r w:rsidRPr="00457D24">
              <w:rPr>
                <w:b/>
                <w:spacing w:val="-12"/>
              </w:rPr>
              <w:t xml:space="preserve"> </w:t>
            </w:r>
            <w:r w:rsidRPr="00457D24">
              <w:rPr>
                <w:b/>
                <w:spacing w:val="-1"/>
              </w:rPr>
              <w:t>ДЕЛА</w:t>
            </w:r>
          </w:p>
        </w:tc>
      </w:tr>
      <w:tr w:rsidR="00457D24" w:rsidRPr="00457D24" w:rsidTr="00457D24">
        <w:trPr>
          <w:trHeight w:val="2200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615"/>
              <w:rPr>
                <w:b/>
              </w:rPr>
            </w:pPr>
            <w:proofErr w:type="spellStart"/>
            <w:r w:rsidRPr="00457D24">
              <w:rPr>
                <w:b/>
              </w:rPr>
              <w:t>Сентябрь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</w:pPr>
            <w:r w:rsidRPr="00457D24">
              <w:t>1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сентября</w:t>
            </w:r>
            <w:proofErr w:type="spellEnd"/>
            <w:r w:rsidRPr="00457D24">
              <w:t>: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знаний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1"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3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сентября: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окончания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Второй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мировой войны;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3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сентября: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солидарности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борьбе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терроризмом;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2"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8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сентября: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Международный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распространения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грамотности;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10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сентября: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Международный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памяти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жертв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фашизма</w:t>
            </w:r>
          </w:p>
        </w:tc>
      </w:tr>
      <w:tr w:rsidR="00457D24" w:rsidRPr="00457D24" w:rsidTr="00457D24">
        <w:trPr>
          <w:trHeight w:val="40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знаний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01.09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16"/>
            </w:pPr>
            <w:r w:rsidRPr="00457D24">
              <w:rPr>
                <w:lang w:val="ru-RU"/>
              </w:rPr>
              <w:t>Всероссийская интернет-акция «Для чего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 xml:space="preserve">помню </w:t>
            </w:r>
            <w:r w:rsidRPr="00457D24">
              <w:t xml:space="preserve">3-е </w:t>
            </w:r>
            <w:proofErr w:type="spellStart"/>
            <w:r w:rsidRPr="00457D24">
              <w:t>сентября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03.09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</w:p>
        </w:tc>
      </w:tr>
      <w:tr w:rsidR="00457D24" w:rsidRPr="00457D24" w:rsidTr="00457D24">
        <w:trPr>
          <w:trHeight w:val="242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954"/>
            </w:pPr>
            <w:proofErr w:type="spellStart"/>
            <w:r w:rsidRPr="00457D24">
              <w:lastRenderedPageBreak/>
              <w:t>Неделя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безопасности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дорожного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движения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25.09–29.09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ind w:right="97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безопасности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Руководители кафедры ОБЖ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Учителя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ОБЖ</w:t>
            </w:r>
          </w:p>
          <w:p w:rsidR="00457D24" w:rsidRPr="00457D24" w:rsidRDefault="00457D24" w:rsidP="00681BEB">
            <w:pPr>
              <w:pStyle w:val="TableParagraph"/>
              <w:ind w:right="1063"/>
              <w:rPr>
                <w:lang w:val="ru-RU"/>
              </w:rPr>
            </w:pPr>
            <w:r w:rsidRPr="00457D24">
              <w:rPr>
                <w:lang w:val="ru-RU"/>
              </w:rPr>
              <w:t>Школьный комитет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</w:t>
            </w:r>
            <w:r w:rsidRPr="00457D24">
              <w:rPr>
                <w:spacing w:val="-12"/>
                <w:lang w:val="ru-RU"/>
              </w:rPr>
              <w:t xml:space="preserve"> </w:t>
            </w:r>
            <w:proofErr w:type="spellStart"/>
            <w:r w:rsidRPr="00457D24">
              <w:rPr>
                <w:lang w:val="ru-RU"/>
              </w:rPr>
              <w:t>креативщиков</w:t>
            </w:r>
            <w:proofErr w:type="spellEnd"/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Спортивный комитет школы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Школьное</w:t>
            </w:r>
            <w:r w:rsidRPr="00457D24">
              <w:rPr>
                <w:spacing w:val="-1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коммуникационное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агентство</w:t>
            </w:r>
          </w:p>
        </w:tc>
      </w:tr>
      <w:tr w:rsidR="00457D24" w:rsidRPr="00457D24" w:rsidTr="00457D24">
        <w:trPr>
          <w:trHeight w:val="22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 w:line="252" w:lineRule="exact"/>
              <w:ind w:left="4658"/>
              <w:rPr>
                <w:b/>
              </w:rPr>
            </w:pPr>
            <w:proofErr w:type="spellStart"/>
            <w:r w:rsidRPr="00457D24">
              <w:rPr>
                <w:b/>
              </w:rPr>
              <w:t>Октябрь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1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1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1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октября: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Международный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пожилых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людей,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Международный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музыки;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</w:pPr>
            <w:r w:rsidRPr="00457D24">
              <w:t>4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октября</w:t>
            </w:r>
            <w:proofErr w:type="spellEnd"/>
            <w:r w:rsidRPr="00457D24">
              <w:t xml:space="preserve">: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защиты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животных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1" w:line="253" w:lineRule="exact"/>
              <w:ind w:hanging="301"/>
            </w:pPr>
            <w:r w:rsidRPr="00457D24">
              <w:t>5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октября</w:t>
            </w:r>
            <w:proofErr w:type="spellEnd"/>
            <w:r w:rsidRPr="00457D24">
              <w:t>: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учителя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25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октября: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Международный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школьных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библиотек;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третье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воскресенье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октября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(15.10.2023):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отца</w:t>
            </w:r>
          </w:p>
        </w:tc>
      </w:tr>
      <w:tr w:rsidR="00457D24" w:rsidRPr="00457D24" w:rsidTr="00457D24">
        <w:trPr>
          <w:trHeight w:val="2932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учителя.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 w:right="455"/>
            </w:pPr>
            <w:r w:rsidRPr="00457D24">
              <w:rPr>
                <w:lang w:val="ru-RU"/>
              </w:rPr>
              <w:t>В рамках Года педагога и наставника.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дублера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05.10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484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Классные руководители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  <w:r w:rsidRPr="00457D24">
              <w:rPr>
                <w:lang w:val="ru-RU"/>
              </w:rPr>
              <w:t>Учителя – предметники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293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Посвящение</w:t>
            </w:r>
            <w:proofErr w:type="spellEnd"/>
            <w:r w:rsidRPr="00457D24">
              <w:rPr>
                <w:spacing w:val="-4"/>
              </w:rPr>
              <w:t xml:space="preserve"> </w:t>
            </w:r>
            <w:r w:rsidRPr="00457D24">
              <w:t>в</w:t>
            </w:r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юнги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27.10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944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0"/>
            </w:pPr>
          </w:p>
        </w:tc>
      </w:tr>
      <w:tr w:rsidR="00457D24" w:rsidRPr="00457D24" w:rsidTr="00457D24">
        <w:trPr>
          <w:trHeight w:val="2200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721"/>
              <w:rPr>
                <w:b/>
              </w:rPr>
            </w:pPr>
            <w:proofErr w:type="spellStart"/>
            <w:r w:rsidRPr="00457D24">
              <w:rPr>
                <w:b/>
              </w:rPr>
              <w:t>Ноябрь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line="250" w:lineRule="exact"/>
              <w:ind w:left="796" w:hanging="301"/>
            </w:pPr>
            <w:r w:rsidRPr="00457D24">
              <w:t>4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ноября</w:t>
            </w:r>
            <w:proofErr w:type="spellEnd"/>
            <w:r w:rsidRPr="00457D24">
              <w:t>: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народного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единства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1"/>
              <w:ind w:right="1000" w:hanging="360"/>
              <w:rPr>
                <w:lang w:val="ru-RU"/>
              </w:rPr>
            </w:pPr>
            <w:r w:rsidRPr="00457D24">
              <w:rPr>
                <w:lang w:val="ru-RU"/>
              </w:rPr>
              <w:t>8 ноября: День памяти погибших при исполнении служебных обязанностей сотрудников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органов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внутренних дел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России;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1" w:line="252" w:lineRule="exact"/>
              <w:ind w:left="796" w:hanging="301"/>
              <w:rPr>
                <w:lang w:val="ru-RU"/>
              </w:rPr>
            </w:pPr>
            <w:r w:rsidRPr="00457D24">
              <w:rPr>
                <w:lang w:val="ru-RU"/>
              </w:rPr>
              <w:t>последнее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воскресенье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ноября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(26.10.2023):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матери;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457D24">
              <w:rPr>
                <w:lang w:val="ru-RU"/>
              </w:rPr>
              <w:t>30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ноября: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Государственного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герба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Российской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Федерации</w:t>
            </w:r>
          </w:p>
        </w:tc>
      </w:tr>
      <w:tr w:rsidR="00457D24" w:rsidRPr="00457D24" w:rsidTr="00457D24">
        <w:trPr>
          <w:trHeight w:val="242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ind w:left="76" w:right="743"/>
            </w:pPr>
            <w:proofErr w:type="spellStart"/>
            <w:r w:rsidRPr="00457D24">
              <w:lastRenderedPageBreak/>
              <w:t>Стартины</w:t>
            </w:r>
            <w:proofErr w:type="spellEnd"/>
            <w:r w:rsidRPr="00457D24">
              <w:t xml:space="preserve"> (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матери</w:t>
            </w:r>
            <w:proofErr w:type="spellEnd"/>
            <w:r w:rsidRPr="00457D24">
              <w:t>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ind w:right="68"/>
              <w:rPr>
                <w:lang w:val="ru-RU"/>
              </w:rPr>
            </w:pPr>
            <w:r w:rsidRPr="00457D24">
              <w:rPr>
                <w:lang w:val="ru-RU"/>
              </w:rPr>
              <w:t>Классные</w:t>
            </w:r>
            <w:r w:rsidRPr="00457D24">
              <w:rPr>
                <w:spacing w:val="-8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руководители</w:t>
            </w:r>
            <w:r w:rsidRPr="00457D24">
              <w:rPr>
                <w:spacing w:val="-9"/>
                <w:lang w:val="ru-RU"/>
              </w:rPr>
              <w:t xml:space="preserve"> </w:t>
            </w:r>
            <w:r w:rsidRPr="00457D24">
              <w:rPr>
                <w:lang w:val="ru-RU"/>
              </w:rPr>
              <w:t>1–11-х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классов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  <w:rPr>
                <w:lang w:val="ru-RU"/>
              </w:rPr>
            </w:pPr>
            <w:r w:rsidRPr="00457D24">
              <w:rPr>
                <w:lang w:val="ru-RU"/>
              </w:rPr>
              <w:t>«Добровольцы и волонтеры»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141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3"/>
              <w:ind w:left="4677"/>
              <w:rPr>
                <w:b/>
              </w:rPr>
            </w:pPr>
            <w:proofErr w:type="spellStart"/>
            <w:r w:rsidRPr="00457D24">
              <w:rPr>
                <w:b/>
              </w:rPr>
              <w:t>Декабрь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</w:pPr>
            <w:r w:rsidRPr="00457D24">
              <w:t>3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декабря</w:t>
            </w:r>
            <w:proofErr w:type="spellEnd"/>
            <w:r w:rsidRPr="00457D24">
              <w:t>: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Неизвестного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Солдата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</w:pPr>
            <w:r w:rsidRPr="00457D24">
              <w:t>3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декабря</w:t>
            </w:r>
            <w:proofErr w:type="spellEnd"/>
            <w:r w:rsidRPr="00457D24">
              <w:t>: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Международный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инвалидов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before="2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5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декабря: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добровольца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(волонтера)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России;</w:t>
            </w:r>
          </w:p>
        </w:tc>
      </w:tr>
      <w:tr w:rsidR="00457D24" w:rsidRPr="00457D24" w:rsidTr="00457D24">
        <w:trPr>
          <w:trHeight w:val="938"/>
        </w:trPr>
        <w:tc>
          <w:tcPr>
            <w:tcW w:w="11085" w:type="dxa"/>
            <w:gridSpan w:val="4"/>
          </w:tcPr>
          <w:p w:rsidR="00457D24" w:rsidRPr="00457D24" w:rsidRDefault="00457D24" w:rsidP="00457D24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before="70" w:line="253" w:lineRule="exact"/>
              <w:ind w:hanging="301"/>
            </w:pPr>
            <w:r w:rsidRPr="00457D24">
              <w:t>9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декабря</w:t>
            </w:r>
            <w:proofErr w:type="spellEnd"/>
            <w:r w:rsidRPr="00457D24">
              <w:t>: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Героев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Отечества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line="253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12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декабря: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Конституции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Российской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Федерации</w:t>
            </w:r>
          </w:p>
        </w:tc>
      </w:tr>
      <w:tr w:rsidR="00457D24" w:rsidRPr="00457D24" w:rsidTr="00457D24">
        <w:trPr>
          <w:trHeight w:val="369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1"/>
              <w:ind w:left="76" w:right="610"/>
              <w:jc w:val="both"/>
            </w:pPr>
            <w:r w:rsidRPr="00457D24">
              <w:rPr>
                <w:lang w:val="ru-RU"/>
              </w:rPr>
              <w:t xml:space="preserve"> </w:t>
            </w:r>
            <w:proofErr w:type="spellStart"/>
            <w:r w:rsidRPr="00457D24">
              <w:t>Благотворительная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акция</w:t>
            </w:r>
            <w:proofErr w:type="spellEnd"/>
            <w:r w:rsidRPr="00457D24">
              <w:rPr>
                <w:spacing w:val="-52"/>
              </w:rPr>
              <w:t xml:space="preserve"> 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01.12 – 25.12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484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484"/>
            </w:pPr>
          </w:p>
          <w:p w:rsidR="00457D24" w:rsidRPr="00457D24" w:rsidRDefault="00457D24" w:rsidP="00681BEB">
            <w:pPr>
              <w:pStyle w:val="TableParagraph"/>
              <w:ind w:right="121"/>
            </w:pPr>
          </w:p>
        </w:tc>
      </w:tr>
      <w:tr w:rsidR="00457D24" w:rsidRPr="00457D24" w:rsidTr="00457D24">
        <w:trPr>
          <w:trHeight w:val="166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Новогодний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праздник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23.12 -27.12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67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1067"/>
              <w:jc w:val="both"/>
              <w:rPr>
                <w:lang w:val="ru-RU"/>
              </w:rPr>
            </w:pP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</w:pP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ind w:left="0"/>
            </w:pP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ind w:left="0"/>
            </w:pP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ind w:left="0"/>
            </w:pP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21"/>
              <w:rPr>
                <w:lang w:val="ru-RU"/>
              </w:rPr>
            </w:pPr>
            <w:r w:rsidRPr="00457D24">
              <w:rPr>
                <w:lang w:val="ru-RU"/>
              </w:rPr>
              <w:t>Клуб «Старшие для младших»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кафедры</w:t>
            </w:r>
          </w:p>
          <w:p w:rsidR="00457D24" w:rsidRPr="00457D24" w:rsidRDefault="00457D24" w:rsidP="00681BEB">
            <w:pPr>
              <w:pStyle w:val="TableParagraph"/>
              <w:spacing w:before="1"/>
            </w:pPr>
            <w:r w:rsidRPr="00457D24">
              <w:t>«</w:t>
            </w:r>
            <w:proofErr w:type="spellStart"/>
            <w:r w:rsidRPr="00457D24">
              <w:t>Искусство</w:t>
            </w:r>
            <w:proofErr w:type="spellEnd"/>
            <w:r w:rsidRPr="00457D24">
              <w:t>»</w:t>
            </w:r>
          </w:p>
        </w:tc>
      </w:tr>
      <w:tr w:rsidR="00457D24" w:rsidRPr="00457D24" w:rsidTr="00457D24">
        <w:trPr>
          <w:trHeight w:val="1948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 w:right="9102"/>
              <w:rPr>
                <w:b/>
              </w:rPr>
            </w:pPr>
            <w:proofErr w:type="spellStart"/>
            <w:r w:rsidRPr="00457D24">
              <w:rPr>
                <w:b/>
              </w:rPr>
              <w:t>Январь</w:t>
            </w:r>
            <w:proofErr w:type="spellEnd"/>
            <w:r w:rsidRPr="00457D24">
              <w:rPr>
                <w:b/>
                <w:spacing w:val="1"/>
              </w:rPr>
              <w:t xml:space="preserve"> </w:t>
            </w: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48" w:lineRule="exact"/>
              <w:ind w:left="796" w:hanging="301"/>
            </w:pPr>
            <w:r w:rsidRPr="00457D24">
              <w:t>25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января</w:t>
            </w:r>
            <w:proofErr w:type="spellEnd"/>
            <w:r w:rsidRPr="00457D24">
              <w:t>: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российского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студенчества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457D24">
              <w:rPr>
                <w:lang w:val="ru-RU"/>
              </w:rPr>
              <w:t>27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января: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снятия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блокады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Ленинграда;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before="1"/>
              <w:ind w:right="1101" w:hanging="360"/>
              <w:rPr>
                <w:lang w:val="ru-RU"/>
              </w:rPr>
            </w:pPr>
            <w:r w:rsidRPr="00457D24">
              <w:rPr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457D24">
              <w:rPr>
                <w:lang w:val="ru-RU"/>
              </w:rPr>
              <w:t>Аушвиц</w:t>
            </w:r>
            <w:proofErr w:type="spellEnd"/>
            <w:r w:rsidRPr="00457D24">
              <w:rPr>
                <w:lang w:val="ru-RU"/>
              </w:rPr>
              <w:t>-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rPr>
                <w:lang w:val="ru-RU"/>
              </w:rPr>
              <w:t>Биркенау</w:t>
            </w:r>
            <w:proofErr w:type="spellEnd"/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(Освенцима)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—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 памяти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жертв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Холокоста</w:t>
            </w:r>
          </w:p>
        </w:tc>
      </w:tr>
      <w:tr w:rsidR="00457D24" w:rsidRPr="00457D24" w:rsidTr="00457D24">
        <w:trPr>
          <w:trHeight w:val="245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 w:line="252" w:lineRule="exact"/>
              <w:ind w:left="4656"/>
              <w:rPr>
                <w:b/>
              </w:rPr>
            </w:pPr>
            <w:proofErr w:type="spellStart"/>
            <w:r w:rsidRPr="00457D24">
              <w:rPr>
                <w:b/>
              </w:rPr>
              <w:lastRenderedPageBreak/>
              <w:t>Февраль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42" w:lineRule="auto"/>
              <w:ind w:right="476" w:hanging="360"/>
              <w:rPr>
                <w:lang w:val="ru-RU"/>
              </w:rPr>
            </w:pPr>
            <w:r w:rsidRPr="00457D24">
              <w:rPr>
                <w:lang w:val="ru-RU"/>
              </w:rPr>
              <w:t>2 февраля: День разгрома советскими войсками немецко-фашистских войск в Сталинградской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битве;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48" w:lineRule="exact"/>
              <w:ind w:left="796" w:hanging="301"/>
            </w:pPr>
            <w:r w:rsidRPr="00457D24">
              <w:t>8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февраля</w:t>
            </w:r>
            <w:proofErr w:type="spellEnd"/>
            <w:r w:rsidRPr="00457D24">
              <w:t>:</w:t>
            </w:r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российской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науки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457D24">
              <w:rPr>
                <w:lang w:val="ru-RU"/>
              </w:rPr>
              <w:t>15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февраля: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памяти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о россиянах,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исполнявших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служебный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долг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 пределами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Отечества;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  <w:rPr>
                <w:lang w:val="ru-RU"/>
              </w:rPr>
            </w:pPr>
            <w:r w:rsidRPr="00457D24">
              <w:rPr>
                <w:lang w:val="ru-RU"/>
              </w:rPr>
              <w:t>21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февраля: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Международный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родного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языка;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line="252" w:lineRule="exact"/>
              <w:ind w:left="796" w:hanging="301"/>
            </w:pPr>
            <w:r w:rsidRPr="00457D24">
              <w:t>23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февраля</w:t>
            </w:r>
            <w:proofErr w:type="spellEnd"/>
            <w:r w:rsidRPr="00457D24">
              <w:t>: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защитника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Отечества</w:t>
            </w:r>
            <w:proofErr w:type="spellEnd"/>
          </w:p>
        </w:tc>
      </w:tr>
      <w:tr w:rsidR="00457D24" w:rsidRPr="00457D24" w:rsidTr="00457D24">
        <w:trPr>
          <w:trHeight w:val="167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374"/>
            </w:pPr>
            <w:proofErr w:type="spellStart"/>
            <w:r w:rsidRPr="00457D24">
              <w:t>Смотр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строя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песни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20.02 – 22.02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</w:pPr>
            <w:proofErr w:type="spellStart"/>
            <w:r w:rsidRPr="00457D24">
              <w:t>Совет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старшеклассников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 w:line="252" w:lineRule="exact"/>
            </w:pPr>
            <w:proofErr w:type="spellStart"/>
            <w:r w:rsidRPr="00457D24">
              <w:t>Первичное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отделение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</w:pPr>
          </w:p>
        </w:tc>
      </w:tr>
      <w:tr w:rsidR="00457D24" w:rsidRPr="00457D24" w:rsidTr="00457D24">
        <w:trPr>
          <w:trHeight w:val="167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374"/>
            </w:pPr>
            <w:r w:rsidRPr="00457D24">
              <w:t>«</w:t>
            </w:r>
            <w:proofErr w:type="spellStart"/>
            <w:r w:rsidRPr="00457D24">
              <w:t>Морские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игры</w:t>
            </w:r>
            <w:proofErr w:type="spellEnd"/>
            <w:r w:rsidRPr="00457D24">
              <w:t>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20.02 – 28.02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</w:pPr>
            <w:proofErr w:type="spellStart"/>
            <w:r w:rsidRPr="00457D24">
              <w:t>Совет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старшеклассников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 w:line="252" w:lineRule="exact"/>
            </w:pPr>
            <w:proofErr w:type="spellStart"/>
            <w:r w:rsidRPr="00457D24">
              <w:t>Первичное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отделение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</w:p>
        </w:tc>
      </w:tr>
      <w:tr w:rsidR="00782C67" w:rsidRPr="00457D24" w:rsidTr="00457D24">
        <w:trPr>
          <w:trHeight w:val="1670"/>
        </w:trPr>
        <w:tc>
          <w:tcPr>
            <w:tcW w:w="4133" w:type="dxa"/>
          </w:tcPr>
          <w:p w:rsidR="00782C67" w:rsidRPr="00782C67" w:rsidRDefault="00782C67" w:rsidP="00681BEB">
            <w:pPr>
              <w:pStyle w:val="TableParagraph"/>
              <w:spacing w:before="70"/>
              <w:ind w:left="76" w:right="374"/>
              <w:rPr>
                <w:lang w:val="ru-RU"/>
              </w:rPr>
            </w:pPr>
            <w:r>
              <w:rPr>
                <w:lang w:val="ru-RU"/>
              </w:rPr>
              <w:t xml:space="preserve">Конкурс презентаций «Достопримечательности </w:t>
            </w:r>
            <w:proofErr w:type="spellStart"/>
            <w:r>
              <w:rPr>
                <w:lang w:val="ru-RU"/>
              </w:rPr>
              <w:t>Соловков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12" w:type="dxa"/>
          </w:tcPr>
          <w:p w:rsidR="00782C67" w:rsidRPr="00782C67" w:rsidRDefault="00782C67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035" w:type="dxa"/>
          </w:tcPr>
          <w:p w:rsidR="00782C67" w:rsidRPr="00782C67" w:rsidRDefault="00782C67" w:rsidP="00681BEB">
            <w:pPr>
              <w:pStyle w:val="TableParagraph"/>
              <w:spacing w:before="70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proofErr w:type="spellStart"/>
            <w:r>
              <w:rPr>
                <w:lang w:val="ru-RU"/>
              </w:rPr>
              <w:t>месяцап</w:t>
            </w:r>
            <w:proofErr w:type="spellEnd"/>
          </w:p>
        </w:tc>
        <w:tc>
          <w:tcPr>
            <w:tcW w:w="4005" w:type="dxa"/>
          </w:tcPr>
          <w:p w:rsidR="00782C67" w:rsidRPr="00782C67" w:rsidRDefault="00782C67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457D24" w:rsidRPr="00457D24" w:rsidTr="00457D24">
        <w:trPr>
          <w:trHeight w:val="1693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822"/>
              <w:rPr>
                <w:b/>
              </w:rPr>
            </w:pPr>
            <w:proofErr w:type="spellStart"/>
            <w:r w:rsidRPr="00457D24">
              <w:rPr>
                <w:b/>
              </w:rPr>
              <w:t>Март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</w:pPr>
            <w:r w:rsidRPr="00457D24">
              <w:t>8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марта</w:t>
            </w:r>
            <w:proofErr w:type="spellEnd"/>
            <w:r w:rsidRPr="00457D24">
              <w:t>: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Международный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женский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18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марта: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воссоединения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Крыма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Россией;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before="1"/>
              <w:ind w:hanging="301"/>
            </w:pPr>
            <w:r w:rsidRPr="00457D24">
              <w:t>27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марта</w:t>
            </w:r>
            <w:proofErr w:type="spellEnd"/>
            <w:r w:rsidRPr="00457D24">
              <w:t>:</w:t>
            </w:r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Всемирный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театра</w:t>
            </w:r>
            <w:proofErr w:type="spellEnd"/>
          </w:p>
        </w:tc>
      </w:tr>
      <w:tr w:rsidR="00457D24" w:rsidRPr="00457D24" w:rsidTr="00457D24">
        <w:trPr>
          <w:trHeight w:val="318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ind w:left="76" w:right="762"/>
              <w:rPr>
                <w:lang w:val="ru-RU"/>
              </w:rPr>
            </w:pPr>
            <w:r w:rsidRPr="00457D24">
              <w:rPr>
                <w:lang w:val="ru-RU"/>
              </w:rPr>
              <w:t>Фестиваль «В нашу гавань заходили корабли»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 xml:space="preserve">В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месяца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</w:pPr>
          </w:p>
        </w:tc>
      </w:tr>
      <w:tr w:rsidR="00457D24" w:rsidRPr="00457D24" w:rsidTr="00457D24">
        <w:trPr>
          <w:trHeight w:val="217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0" w:right="458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 xml:space="preserve"> Концерт к Международному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женскому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дню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07.03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68"/>
              <w:rPr>
                <w:lang w:val="ru-RU"/>
              </w:rPr>
            </w:pPr>
            <w:r w:rsidRPr="00457D24">
              <w:rPr>
                <w:lang w:val="ru-RU"/>
              </w:rPr>
              <w:t>Классные</w:t>
            </w:r>
            <w:r w:rsidRPr="00457D24">
              <w:rPr>
                <w:spacing w:val="-7"/>
                <w:lang w:val="ru-RU"/>
              </w:rPr>
              <w:t xml:space="preserve"> </w:t>
            </w:r>
            <w:r w:rsidRPr="00457D24">
              <w:rPr>
                <w:lang w:val="ru-RU"/>
              </w:rPr>
              <w:t>руководители</w:t>
            </w:r>
            <w:r w:rsidRPr="00457D24">
              <w:rPr>
                <w:spacing w:val="-10"/>
                <w:lang w:val="ru-RU"/>
              </w:rPr>
              <w:t xml:space="preserve"> </w:t>
            </w:r>
            <w:r w:rsidRPr="00457D24">
              <w:rPr>
                <w:lang w:val="ru-RU"/>
              </w:rPr>
              <w:t>1–11-х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классов</w:t>
            </w:r>
          </w:p>
          <w:p w:rsidR="00457D24" w:rsidRPr="00457D24" w:rsidRDefault="00457D24" w:rsidP="00681BEB">
            <w:pPr>
              <w:pStyle w:val="TableParagraph"/>
              <w:ind w:right="135"/>
              <w:rPr>
                <w:lang w:val="ru-RU"/>
              </w:rPr>
            </w:pPr>
          </w:p>
        </w:tc>
      </w:tr>
      <w:tr w:rsidR="00457D24" w:rsidRPr="00457D24" w:rsidTr="00457D24">
        <w:trPr>
          <w:trHeight w:val="1693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723"/>
              <w:rPr>
                <w:b/>
              </w:rPr>
            </w:pPr>
            <w:proofErr w:type="spellStart"/>
            <w:r w:rsidRPr="00457D24">
              <w:rPr>
                <w:b/>
              </w:rPr>
              <w:t>Апрель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line="250" w:lineRule="exact"/>
              <w:ind w:left="796" w:hanging="301"/>
            </w:pPr>
            <w:r w:rsidRPr="00457D24">
              <w:t>12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апреля</w:t>
            </w:r>
            <w:proofErr w:type="spellEnd"/>
            <w:r w:rsidRPr="00457D24">
              <w:t xml:space="preserve">: </w:t>
            </w:r>
            <w:proofErr w:type="spellStart"/>
            <w:r w:rsidRPr="00457D24">
              <w:t>День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космонавтики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before="1"/>
              <w:ind w:right="823" w:hanging="360"/>
              <w:rPr>
                <w:lang w:val="ru-RU"/>
              </w:rPr>
            </w:pPr>
            <w:r w:rsidRPr="00457D24">
              <w:rPr>
                <w:lang w:val="ru-RU"/>
              </w:rPr>
              <w:t>19 апреля: День памяти о геноциде советского народа нацистами и их пособниками в годы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Великой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отечественной войны</w:t>
            </w:r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543"/>
            </w:pPr>
            <w:proofErr w:type="spellStart"/>
            <w:r w:rsidRPr="00457D24">
              <w:t>Неделя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школьного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музея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До</w:t>
            </w:r>
            <w:proofErr w:type="spellEnd"/>
            <w:r w:rsidRPr="00457D24">
              <w:t xml:space="preserve"> 30 </w:t>
            </w:r>
            <w:proofErr w:type="spellStart"/>
            <w:r w:rsidRPr="00457D24">
              <w:t>апреля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484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484"/>
            </w:pPr>
            <w:proofErr w:type="spellStart"/>
            <w:r w:rsidRPr="00457D24">
              <w:t>Музейный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актив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</w:p>
        </w:tc>
      </w:tr>
      <w:tr w:rsidR="00457D24" w:rsidRPr="00457D24" w:rsidTr="00457D24">
        <w:trPr>
          <w:trHeight w:val="1948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5" w:right="4325"/>
              <w:jc w:val="center"/>
              <w:rPr>
                <w:b/>
              </w:rPr>
            </w:pPr>
            <w:proofErr w:type="spellStart"/>
            <w:r w:rsidRPr="00457D24">
              <w:rPr>
                <w:b/>
              </w:rPr>
              <w:t>Май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2" w:line="250" w:lineRule="exact"/>
              <w:ind w:left="76"/>
              <w:rPr>
                <w:b/>
              </w:rPr>
            </w:pPr>
            <w:proofErr w:type="spellStart"/>
            <w:r w:rsidRPr="00457D24">
              <w:rPr>
                <w:b/>
              </w:rPr>
              <w:t>События</w:t>
            </w:r>
            <w:proofErr w:type="spellEnd"/>
            <w:r w:rsidRPr="00457D24">
              <w:rPr>
                <w:b/>
              </w:rPr>
              <w:t>: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0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1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мая: Праздник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Весны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Труда;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before="1" w:line="252" w:lineRule="exact"/>
              <w:ind w:hanging="301"/>
            </w:pPr>
            <w:r w:rsidRPr="00457D24">
              <w:t>9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мая</w:t>
            </w:r>
            <w:proofErr w:type="spellEnd"/>
            <w:r w:rsidRPr="00457D24">
              <w:t xml:space="preserve">: </w:t>
            </w:r>
            <w:proofErr w:type="spellStart"/>
            <w:r w:rsidRPr="00457D24">
              <w:t>День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Победы</w:t>
            </w:r>
            <w:proofErr w:type="spellEnd"/>
            <w:r w:rsidRPr="00457D24">
              <w:t>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19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мая: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детских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общественных организаций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России;</w:t>
            </w:r>
          </w:p>
          <w:p w:rsidR="00457D24" w:rsidRPr="00457D24" w:rsidRDefault="00457D24" w:rsidP="00457D24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52" w:lineRule="exact"/>
              <w:ind w:hanging="301"/>
              <w:rPr>
                <w:lang w:val="ru-RU"/>
              </w:rPr>
            </w:pPr>
            <w:r w:rsidRPr="00457D24">
              <w:rPr>
                <w:lang w:val="ru-RU"/>
              </w:rPr>
              <w:t>24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мая: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славянской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письменности 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культуры</w:t>
            </w:r>
          </w:p>
        </w:tc>
      </w:tr>
      <w:tr w:rsidR="00457D24" w:rsidRPr="00457D24" w:rsidTr="00457D24">
        <w:trPr>
          <w:trHeight w:val="242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279"/>
            </w:pPr>
            <w:proofErr w:type="spellStart"/>
            <w:r w:rsidRPr="00457D24">
              <w:t>Концерт</w:t>
            </w:r>
            <w:proofErr w:type="spellEnd"/>
            <w:r w:rsidRPr="00457D24">
              <w:t>,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посвященный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Дню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Победы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08.05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/>
              <w:ind w:right="844"/>
            </w:pPr>
          </w:p>
          <w:p w:rsidR="00457D24" w:rsidRPr="00457D24" w:rsidRDefault="00457D24" w:rsidP="00681BEB">
            <w:pPr>
              <w:pStyle w:val="TableParagraph"/>
              <w:spacing w:before="1"/>
            </w:pPr>
          </w:p>
        </w:tc>
      </w:tr>
      <w:tr w:rsidR="00782C67" w:rsidRPr="00457D24" w:rsidTr="00457D24">
        <w:trPr>
          <w:trHeight w:val="2426"/>
        </w:trPr>
        <w:tc>
          <w:tcPr>
            <w:tcW w:w="4133" w:type="dxa"/>
          </w:tcPr>
          <w:p w:rsidR="00782C67" w:rsidRPr="00782C67" w:rsidRDefault="00782C67" w:rsidP="00681BEB">
            <w:pPr>
              <w:pStyle w:val="TableParagraph"/>
              <w:spacing w:before="68"/>
              <w:ind w:left="76" w:right="279"/>
              <w:rPr>
                <w:lang w:val="ru-RU"/>
              </w:rPr>
            </w:pPr>
            <w:r>
              <w:rPr>
                <w:lang w:val="ru-RU"/>
              </w:rPr>
              <w:t>День памяти Соловецких юнг</w:t>
            </w:r>
          </w:p>
        </w:tc>
        <w:tc>
          <w:tcPr>
            <w:tcW w:w="912" w:type="dxa"/>
          </w:tcPr>
          <w:p w:rsidR="00782C67" w:rsidRPr="00782C67" w:rsidRDefault="00782C67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2035" w:type="dxa"/>
          </w:tcPr>
          <w:p w:rsidR="00782C67" w:rsidRPr="00782C67" w:rsidRDefault="00782C67" w:rsidP="00681BEB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4005" w:type="dxa"/>
          </w:tcPr>
          <w:p w:rsidR="00782C67" w:rsidRPr="00782C67" w:rsidRDefault="00782C67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782C67" w:rsidRPr="00457D24" w:rsidTr="00457D24">
        <w:trPr>
          <w:trHeight w:val="2426"/>
        </w:trPr>
        <w:tc>
          <w:tcPr>
            <w:tcW w:w="4133" w:type="dxa"/>
          </w:tcPr>
          <w:p w:rsidR="00782C67" w:rsidRPr="00782C67" w:rsidRDefault="00782C67" w:rsidP="00681BEB">
            <w:pPr>
              <w:pStyle w:val="TableParagraph"/>
              <w:spacing w:before="68"/>
              <w:ind w:left="76" w:right="279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Мероприятия,посвященные</w:t>
            </w:r>
            <w:proofErr w:type="spellEnd"/>
            <w:r>
              <w:rPr>
                <w:lang w:val="ru-RU"/>
              </w:rPr>
              <w:t xml:space="preserve"> 440-летию Архангельска</w:t>
            </w:r>
          </w:p>
        </w:tc>
        <w:tc>
          <w:tcPr>
            <w:tcW w:w="912" w:type="dxa"/>
          </w:tcPr>
          <w:p w:rsidR="00782C67" w:rsidRPr="00782C67" w:rsidRDefault="00782C67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2035" w:type="dxa"/>
          </w:tcPr>
          <w:p w:rsidR="00782C67" w:rsidRPr="00782C67" w:rsidRDefault="00782C67" w:rsidP="00681BEB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4005" w:type="dxa"/>
          </w:tcPr>
          <w:p w:rsidR="00782C67" w:rsidRPr="00782C67" w:rsidRDefault="00782C67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  <w:bookmarkStart w:id="0" w:name="_GoBack"/>
            <w:bookmarkEnd w:id="0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ВНЕШКОЛЬНЫЕ</w:t>
            </w:r>
            <w:r w:rsidRPr="00457D24">
              <w:rPr>
                <w:b/>
                <w:spacing w:val="-10"/>
              </w:rPr>
              <w:t xml:space="preserve"> </w:t>
            </w:r>
            <w:r w:rsidRPr="00457D24">
              <w:rPr>
                <w:b/>
                <w:spacing w:val="-1"/>
              </w:rPr>
              <w:t>МЕРОПРИЯТИЯ</w:t>
            </w: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162"/>
              <w:rPr>
                <w:lang w:val="ru-RU"/>
              </w:rPr>
            </w:pPr>
            <w:r w:rsidRPr="00457D24">
              <w:rPr>
                <w:lang w:val="ru-RU"/>
              </w:rPr>
              <w:t>Походы в театры, на выставки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в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выходные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дни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40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Экскурсии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предметам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Ответственный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за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экскурсии</w:t>
            </w:r>
            <w:proofErr w:type="spellEnd"/>
          </w:p>
        </w:tc>
      </w:tr>
      <w:tr w:rsidR="00457D24" w:rsidRPr="00457D24" w:rsidTr="00457D24">
        <w:trPr>
          <w:trHeight w:val="191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211"/>
              <w:rPr>
                <w:lang w:val="ru-RU"/>
              </w:rPr>
            </w:pPr>
            <w:r w:rsidRPr="00457D24">
              <w:rPr>
                <w:lang w:val="ru-RU"/>
              </w:rPr>
              <w:t>Экскурсии по патриотической тематике,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профориентации,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экспедиции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844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55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директора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 воспитанию</w:t>
            </w:r>
            <w:r w:rsidRPr="00457D24">
              <w:rPr>
                <w:spacing w:val="1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ОРГАНИЗАЦИЯ</w:t>
            </w:r>
            <w:r w:rsidRPr="00457D24">
              <w:rPr>
                <w:b/>
                <w:spacing w:val="-10"/>
              </w:rPr>
              <w:t xml:space="preserve"> </w:t>
            </w:r>
            <w:r w:rsidRPr="00457D24">
              <w:rPr>
                <w:b/>
                <w:spacing w:val="-2"/>
              </w:rPr>
              <w:t>ПРЕДМЕТНО-ПРОСТРАНСТВЕННОЙ</w:t>
            </w:r>
            <w:r w:rsidRPr="00457D24">
              <w:rPr>
                <w:b/>
                <w:spacing w:val="-9"/>
              </w:rPr>
              <w:t xml:space="preserve"> </w:t>
            </w:r>
            <w:r w:rsidRPr="00457D24">
              <w:rPr>
                <w:b/>
                <w:spacing w:val="-1"/>
              </w:rPr>
              <w:t>СРЕДЫ</w:t>
            </w: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4345" w:right="4326"/>
              <w:jc w:val="center"/>
              <w:rPr>
                <w:b/>
              </w:rPr>
            </w:pPr>
            <w:r w:rsidRPr="00457D24">
              <w:rPr>
                <w:b/>
              </w:rPr>
              <w:t xml:space="preserve">В </w:t>
            </w:r>
            <w:proofErr w:type="spellStart"/>
            <w:r w:rsidRPr="00457D24">
              <w:rPr>
                <w:b/>
              </w:rPr>
              <w:t>течение</w:t>
            </w:r>
            <w:proofErr w:type="spellEnd"/>
            <w:r w:rsidRPr="00457D24">
              <w:rPr>
                <w:b/>
                <w:spacing w:val="-3"/>
              </w:rPr>
              <w:t xml:space="preserve"> </w:t>
            </w:r>
            <w:proofErr w:type="spellStart"/>
            <w:r w:rsidRPr="00457D24">
              <w:rPr>
                <w:b/>
              </w:rPr>
              <w:t>года</w:t>
            </w:r>
            <w:proofErr w:type="spellEnd"/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Государственные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символы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России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101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директора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Правила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дорожного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движения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101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директора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284"/>
              <w:rPr>
                <w:lang w:val="ru-RU"/>
              </w:rPr>
            </w:pPr>
            <w:r w:rsidRPr="00457D24">
              <w:rPr>
                <w:lang w:val="ru-RU"/>
              </w:rPr>
              <w:t>«Поздравляем!»</w:t>
            </w:r>
            <w:r w:rsidRPr="00457D24">
              <w:rPr>
                <w:spacing w:val="-10"/>
                <w:lang w:val="ru-RU"/>
              </w:rPr>
              <w:t xml:space="preserve"> </w:t>
            </w:r>
            <w:r w:rsidRPr="00457D24">
              <w:rPr>
                <w:lang w:val="ru-RU"/>
              </w:rPr>
              <w:t>(достижения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учеников,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учителей,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дни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рождения)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101"/>
              <w:jc w:val="both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директора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</w:tc>
      </w:tr>
      <w:tr w:rsidR="00457D24" w:rsidRPr="00457D24" w:rsidTr="00457D24">
        <w:trPr>
          <w:trHeight w:val="192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Новости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школы</w:t>
            </w:r>
            <w:proofErr w:type="spellEnd"/>
            <w:r w:rsidRPr="00457D24">
              <w:rPr>
                <w:spacing w:val="-1"/>
              </w:rPr>
              <w:t xml:space="preserve"> </w:t>
            </w:r>
            <w:r w:rsidRPr="00457D24">
              <w:t>(</w:t>
            </w:r>
            <w:proofErr w:type="spellStart"/>
            <w:r w:rsidRPr="00457D24">
              <w:t>интерактивная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стена</w:t>
            </w:r>
            <w:proofErr w:type="spellEnd"/>
            <w:r w:rsidRPr="00457D24">
              <w:t>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Оформление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информационного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стенда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«Тестирование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ВФСК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ГТО»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</w:pPr>
            <w:proofErr w:type="spellStart"/>
            <w:r w:rsidRPr="00457D24">
              <w:t>Учителя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физкультуры</w:t>
            </w:r>
            <w:proofErr w:type="spellEnd"/>
          </w:p>
        </w:tc>
      </w:tr>
      <w:tr w:rsidR="00457D24" w:rsidRPr="00457D24" w:rsidTr="00457D24">
        <w:trPr>
          <w:trHeight w:val="1413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lastRenderedPageBreak/>
              <w:t>Дополнительное</w:t>
            </w:r>
            <w:proofErr w:type="spellEnd"/>
            <w:r w:rsidRPr="00457D24">
              <w:rPr>
                <w:spacing w:val="-7"/>
              </w:rPr>
              <w:t xml:space="preserve"> </w:t>
            </w:r>
            <w:proofErr w:type="spellStart"/>
            <w:r w:rsidRPr="00457D24">
              <w:t>образование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ind w:right="1089"/>
              <w:rPr>
                <w:lang w:val="ru-RU"/>
              </w:rPr>
            </w:pPr>
            <w:r w:rsidRPr="00457D24">
              <w:rPr>
                <w:lang w:val="ru-RU"/>
              </w:rPr>
              <w:t>Советник директора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</w:tc>
      </w:tr>
      <w:tr w:rsidR="00457D24" w:rsidRPr="00457D24" w:rsidTr="00457D24">
        <w:trPr>
          <w:trHeight w:val="40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Курсы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внеурочной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деятельности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УВР</w:t>
            </w:r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Афиши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к мероприятиям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школы/класса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  <w:rPr>
                <w:lang w:val="ru-RU"/>
              </w:rPr>
            </w:pP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-52"/>
                <w:lang w:val="ru-RU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68" w:line="252" w:lineRule="exact"/>
              <w:ind w:left="0"/>
              <w:rPr>
                <w:lang w:val="ru-RU"/>
              </w:rPr>
            </w:pPr>
            <w:r w:rsidRPr="00457D24">
              <w:rPr>
                <w:lang w:val="ru-RU"/>
              </w:rPr>
              <w:t>Совет старшеклассников</w:t>
            </w:r>
          </w:p>
          <w:p w:rsidR="00457D24" w:rsidRPr="00457D24" w:rsidRDefault="00457D24" w:rsidP="00681BE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Первичное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ind w:right="147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t xml:space="preserve"> и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  <w:r w:rsidRPr="00457D24">
              <w:rPr>
                <w:spacing w:val="1"/>
              </w:rPr>
              <w:t xml:space="preserve"> 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147"/>
            </w:pP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Здоровый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образ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жизни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Сентябрь</w:t>
            </w:r>
            <w:proofErr w:type="spellEnd"/>
            <w:r w:rsidRPr="00457D24">
              <w:t>—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087"/>
            </w:pPr>
            <w:proofErr w:type="spellStart"/>
            <w:r w:rsidRPr="00457D24">
              <w:t>Замдиректора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t xml:space="preserve"> ВР</w:t>
            </w:r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Врач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ПРОФИЛАКТИКА</w:t>
            </w:r>
            <w:r w:rsidRPr="00457D24">
              <w:rPr>
                <w:b/>
                <w:spacing w:val="-11"/>
              </w:rPr>
              <w:t xml:space="preserve"> </w:t>
            </w:r>
            <w:r w:rsidRPr="00457D24">
              <w:rPr>
                <w:b/>
                <w:spacing w:val="-1"/>
              </w:rPr>
              <w:t>И</w:t>
            </w:r>
            <w:r w:rsidRPr="00457D24">
              <w:rPr>
                <w:b/>
                <w:spacing w:val="-10"/>
              </w:rPr>
              <w:t xml:space="preserve"> </w:t>
            </w:r>
            <w:r w:rsidRPr="00457D24">
              <w:rPr>
                <w:b/>
                <w:spacing w:val="-1"/>
              </w:rPr>
              <w:t>БЕЗОПАСНОСТЬ</w:t>
            </w:r>
          </w:p>
        </w:tc>
      </w:tr>
      <w:tr w:rsidR="00457D24" w:rsidRPr="00457D24" w:rsidTr="00457D24">
        <w:trPr>
          <w:trHeight w:val="166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436"/>
              <w:rPr>
                <w:lang w:val="ru-RU"/>
              </w:rPr>
            </w:pPr>
            <w:r w:rsidRPr="00457D24">
              <w:rPr>
                <w:lang w:val="ru-RU"/>
              </w:rPr>
              <w:t>Коррекционно-воспитательная работа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обучающимися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групп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риска</w:t>
            </w:r>
          </w:p>
          <w:p w:rsidR="00457D24" w:rsidRPr="00457D24" w:rsidRDefault="00457D24" w:rsidP="00681BEB">
            <w:pPr>
              <w:pStyle w:val="TableParagraph"/>
              <w:ind w:left="76"/>
            </w:pPr>
            <w:r w:rsidRPr="00457D24">
              <w:t>и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их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семьями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308"/>
              <w:rPr>
                <w:lang w:val="ru-RU"/>
              </w:rPr>
            </w:pPr>
            <w:r w:rsidRPr="00457D24">
              <w:rPr>
                <w:lang w:val="ru-RU"/>
              </w:rPr>
              <w:t>Согласно планам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работы</w:t>
            </w:r>
          </w:p>
          <w:p w:rsidR="00457D24" w:rsidRPr="00457D24" w:rsidRDefault="00457D24" w:rsidP="00681BEB">
            <w:pPr>
              <w:pStyle w:val="TableParagraph"/>
              <w:ind w:right="655"/>
              <w:rPr>
                <w:lang w:val="ru-RU"/>
              </w:rPr>
            </w:pPr>
            <w:r w:rsidRPr="00457D24">
              <w:rPr>
                <w:lang w:val="ru-RU"/>
              </w:rPr>
              <w:t>специалистов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социально-</w:t>
            </w:r>
          </w:p>
          <w:p w:rsidR="00457D24" w:rsidRPr="00457D24" w:rsidRDefault="00457D24" w:rsidP="00681BEB">
            <w:pPr>
              <w:pStyle w:val="TableParagraph"/>
              <w:spacing w:before="1"/>
              <w:ind w:right="301"/>
            </w:pPr>
            <w:proofErr w:type="spellStart"/>
            <w:r w:rsidRPr="00457D24">
              <w:t>психологической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службы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школы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Соцпедагог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2"/>
            </w:pP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 w:right="1382"/>
              <w:rPr>
                <w:lang w:val="ru-RU"/>
              </w:rPr>
            </w:pPr>
            <w:r w:rsidRPr="00457D24">
              <w:rPr>
                <w:lang w:val="ru-RU"/>
              </w:rPr>
              <w:t>Психолого-педагогическое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сопровождение групп риска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обучающихся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Соцпедагог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proofErr w:type="spellStart"/>
            <w:r w:rsidRPr="00457D24">
              <w:t>Психолог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proofErr w:type="spellStart"/>
            <w:r w:rsidRPr="00457D24">
              <w:t>Классные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руководители</w:t>
            </w:r>
            <w:proofErr w:type="spellEnd"/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Мониторинг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рисков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безопасности</w:t>
            </w:r>
          </w:p>
          <w:p w:rsidR="00457D24" w:rsidRPr="00457D24" w:rsidRDefault="00457D24" w:rsidP="00681BEB">
            <w:pPr>
              <w:pStyle w:val="TableParagraph"/>
              <w:spacing w:before="2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ресурсов повышения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безопасности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</w:p>
          <w:p w:rsidR="00457D24" w:rsidRPr="00457D24" w:rsidRDefault="00457D24" w:rsidP="00681BEB">
            <w:pPr>
              <w:pStyle w:val="TableParagraph"/>
              <w:spacing w:before="2"/>
              <w:ind w:right="97"/>
            </w:pP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1"/>
                <w:lang w:val="ru-RU"/>
              </w:rPr>
              <w:t xml:space="preserve"> </w:t>
            </w:r>
            <w:proofErr w:type="spellStart"/>
            <w:r w:rsidRPr="00457D24">
              <w:t>Соцпедагог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Совет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профилактики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Соцпедагог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2" w:lineRule="exact"/>
            </w:pPr>
            <w:proofErr w:type="spellStart"/>
            <w:r w:rsidRPr="00457D24">
              <w:t>Психолог</w:t>
            </w:r>
            <w:proofErr w:type="spellEnd"/>
          </w:p>
        </w:tc>
      </w:tr>
      <w:tr w:rsidR="00457D24" w:rsidRPr="00457D24" w:rsidTr="00457D24">
        <w:trPr>
          <w:trHeight w:val="1415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Служба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медиации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Соцпедагог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before="1" w:line="253" w:lineRule="exact"/>
            </w:pPr>
            <w:proofErr w:type="spellStart"/>
            <w:r w:rsidRPr="00457D24">
              <w:t>Психолог</w:t>
            </w:r>
            <w:proofErr w:type="spellEnd"/>
          </w:p>
          <w:p w:rsidR="00457D24" w:rsidRPr="00457D24" w:rsidRDefault="00457D24" w:rsidP="00681BEB">
            <w:pPr>
              <w:pStyle w:val="TableParagraph"/>
              <w:spacing w:line="253" w:lineRule="exact"/>
            </w:pPr>
            <w:proofErr w:type="spellStart"/>
            <w:r w:rsidRPr="00457D24">
              <w:t>Школьный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комитет</w:t>
            </w:r>
            <w:proofErr w:type="spellEnd"/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609"/>
              <w:rPr>
                <w:lang w:val="ru-RU"/>
              </w:rPr>
            </w:pPr>
            <w:r w:rsidRPr="00457D24">
              <w:rPr>
                <w:lang w:val="ru-RU"/>
              </w:rPr>
              <w:t>Акция «Выбери дело по душе»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(вовлечение обучающихся в кружки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секции)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Сентябрь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Первичная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ячейка</w:t>
            </w:r>
            <w:proofErr w:type="spellEnd"/>
            <w:r w:rsidRPr="00457D24">
              <w:rPr>
                <w:spacing w:val="-3"/>
              </w:rPr>
              <w:t xml:space="preserve"> </w:t>
            </w:r>
            <w:r w:rsidRPr="00457D24">
              <w:t>РДДМ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Всероссийский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день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бега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«Кросс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нации»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proofErr w:type="spellStart"/>
            <w:r w:rsidRPr="00457D24">
              <w:t>Октябрь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Учителя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физкультуры</w:t>
            </w:r>
            <w:proofErr w:type="spellEnd"/>
          </w:p>
        </w:tc>
      </w:tr>
      <w:tr w:rsidR="00457D24" w:rsidRPr="00457D24" w:rsidTr="00457D24">
        <w:trPr>
          <w:trHeight w:val="1161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Обновление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тематического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стенда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«Вредные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привычки»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35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  <w:p w:rsidR="00457D24" w:rsidRPr="00457D24" w:rsidRDefault="00457D24" w:rsidP="00681BEB">
            <w:pPr>
              <w:pStyle w:val="TableParagraph"/>
              <w:ind w:right="346"/>
            </w:pPr>
            <w:proofErr w:type="spellStart"/>
            <w:r w:rsidRPr="00457D24">
              <w:t>Школьное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информационное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агентство</w:t>
            </w:r>
            <w:proofErr w:type="spellEnd"/>
          </w:p>
        </w:tc>
      </w:tr>
      <w:tr w:rsidR="00457D24" w:rsidRPr="00457D24" w:rsidTr="00457D24">
        <w:trPr>
          <w:trHeight w:val="141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71"/>
              <w:rPr>
                <w:lang w:val="ru-RU"/>
              </w:rPr>
            </w:pPr>
            <w:r w:rsidRPr="00457D24">
              <w:rPr>
                <w:lang w:val="ru-RU"/>
              </w:rPr>
              <w:t>Акция «Красная ленточка» к Всемирному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дню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борьбы со СПИДом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8–9-е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Декабрь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35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  <w:p w:rsidR="00457D24" w:rsidRPr="00457D24" w:rsidRDefault="00457D24" w:rsidP="00681BEB">
            <w:pPr>
              <w:pStyle w:val="TableParagraph"/>
              <w:rPr>
                <w:lang w:val="ru-RU"/>
              </w:rPr>
            </w:pP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Акция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«</w:t>
            </w:r>
            <w:proofErr w:type="spellStart"/>
            <w:r w:rsidRPr="00457D24">
              <w:t>Жить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здорово</w:t>
            </w:r>
            <w:proofErr w:type="spellEnd"/>
            <w:r w:rsidRPr="00457D24">
              <w:t>!»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23"/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proofErr w:type="spellStart"/>
            <w:r w:rsidRPr="00457D24">
              <w:t>Учителя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физкультуры</w:t>
            </w:r>
            <w:proofErr w:type="spellEnd"/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2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СОЦИАЛЬНОЕ</w:t>
            </w:r>
            <w:r w:rsidRPr="00457D24">
              <w:rPr>
                <w:b/>
                <w:spacing w:val="-11"/>
              </w:rPr>
              <w:t xml:space="preserve"> </w:t>
            </w:r>
            <w:r w:rsidRPr="00457D24">
              <w:rPr>
                <w:b/>
                <w:spacing w:val="-1"/>
              </w:rPr>
              <w:t>ПАРТНЕРСТВО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Дни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открытых</w:t>
            </w:r>
            <w:proofErr w:type="spellEnd"/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дверей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1041"/>
            </w:pPr>
            <w:proofErr w:type="spellStart"/>
            <w:r w:rsidRPr="00457D24">
              <w:t>Сентябрь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Январь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Май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left="0" w:right="779"/>
            </w:pPr>
            <w:r w:rsidRPr="00457D24">
              <w:t xml:space="preserve"> </w:t>
            </w:r>
            <w:proofErr w:type="spellStart"/>
            <w:r w:rsidRPr="00457D24">
              <w:t>Центры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дополнительного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образования</w:t>
            </w:r>
            <w:proofErr w:type="spellEnd"/>
          </w:p>
        </w:tc>
      </w:tr>
      <w:tr w:rsidR="00457D24" w:rsidRPr="00457D24" w:rsidTr="00457D24">
        <w:trPr>
          <w:trHeight w:val="1920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Профессиональные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пробы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8–9-е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left="132"/>
            </w:pP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согласованию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1"/>
            </w:pPr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Открытые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дискуссионные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площадки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left="132"/>
            </w:pP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согласованию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line="252" w:lineRule="exact"/>
            </w:pP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Экскурсии</w:t>
            </w:r>
            <w:proofErr w:type="spellEnd"/>
            <w:r w:rsidRPr="00457D24">
              <w:t>,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внеурочные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занятия</w:t>
            </w:r>
            <w:proofErr w:type="spellEnd"/>
            <w:r w:rsidRPr="00457D24">
              <w:t>,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акции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left="132"/>
            </w:pP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согласованию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524"/>
            </w:pPr>
          </w:p>
        </w:tc>
      </w:tr>
      <w:tr w:rsidR="00457D24" w:rsidRPr="00457D24" w:rsidTr="00457D24">
        <w:trPr>
          <w:trHeight w:val="402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76"/>
              <w:rPr>
                <w:b/>
              </w:rPr>
            </w:pPr>
            <w:r w:rsidRPr="00457D24">
              <w:rPr>
                <w:b/>
                <w:spacing w:val="-2"/>
              </w:rPr>
              <w:t>ДЕТСКИЕ</w:t>
            </w:r>
            <w:r w:rsidRPr="00457D24">
              <w:rPr>
                <w:b/>
                <w:spacing w:val="-12"/>
              </w:rPr>
              <w:t xml:space="preserve"> </w:t>
            </w:r>
            <w:r w:rsidRPr="00457D24">
              <w:rPr>
                <w:b/>
                <w:spacing w:val="-2"/>
              </w:rPr>
              <w:t>ОБЩЕСТВЕННЫЕ</w:t>
            </w:r>
            <w:r w:rsidRPr="00457D24">
              <w:rPr>
                <w:b/>
                <w:spacing w:val="-11"/>
              </w:rPr>
              <w:t xml:space="preserve"> </w:t>
            </w:r>
            <w:r w:rsidRPr="00457D24">
              <w:rPr>
                <w:b/>
                <w:spacing w:val="-1"/>
              </w:rPr>
              <w:t>ОБЪЕДИНЕНИЯ</w:t>
            </w:r>
          </w:p>
        </w:tc>
      </w:tr>
      <w:tr w:rsidR="00457D24" w:rsidRPr="00457D24" w:rsidTr="00457D24">
        <w:trPr>
          <w:trHeight w:val="405"/>
        </w:trPr>
        <w:tc>
          <w:tcPr>
            <w:tcW w:w="11085" w:type="dxa"/>
            <w:gridSpan w:val="4"/>
          </w:tcPr>
          <w:p w:rsidR="00457D24" w:rsidRPr="00457D24" w:rsidRDefault="00457D24" w:rsidP="00681BEB">
            <w:pPr>
              <w:pStyle w:val="TableParagraph"/>
              <w:spacing w:before="75"/>
              <w:ind w:left="4345" w:right="4326"/>
              <w:jc w:val="center"/>
              <w:rPr>
                <w:b/>
              </w:rPr>
            </w:pPr>
            <w:r w:rsidRPr="00457D24">
              <w:rPr>
                <w:b/>
              </w:rPr>
              <w:t xml:space="preserve">В </w:t>
            </w:r>
            <w:proofErr w:type="spellStart"/>
            <w:r w:rsidRPr="00457D24">
              <w:rPr>
                <w:b/>
              </w:rPr>
              <w:t>течение</w:t>
            </w:r>
            <w:proofErr w:type="spellEnd"/>
            <w:r w:rsidRPr="00457D24">
              <w:rPr>
                <w:b/>
                <w:spacing w:val="-3"/>
              </w:rPr>
              <w:t xml:space="preserve"> </w:t>
            </w:r>
            <w:proofErr w:type="spellStart"/>
            <w:r w:rsidRPr="00457D24">
              <w:rPr>
                <w:b/>
              </w:rPr>
              <w:t>года</w:t>
            </w:r>
            <w:proofErr w:type="spellEnd"/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Заседания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первичного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отделения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РДДМ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«Движение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первых»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Еженедельно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right="623"/>
              <w:rPr>
                <w:lang w:val="ru-RU"/>
              </w:rPr>
            </w:pPr>
            <w:r w:rsidRPr="00457D24">
              <w:rPr>
                <w:lang w:val="ru-RU"/>
              </w:rPr>
              <w:t>Советник по воспитанию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Замдиректора по ВР</w:t>
            </w:r>
          </w:p>
        </w:tc>
      </w:tr>
      <w:tr w:rsidR="00457D24" w:rsidRPr="00457D24" w:rsidTr="00457D24">
        <w:trPr>
          <w:trHeight w:val="402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proofErr w:type="spellStart"/>
            <w:r w:rsidRPr="00457D24">
              <w:t>Экскурсии</w:t>
            </w:r>
            <w:proofErr w:type="spellEnd"/>
            <w:r w:rsidRPr="00457D24">
              <w:rPr>
                <w:spacing w:val="-4"/>
              </w:rPr>
              <w:t xml:space="preserve"> </w:t>
            </w:r>
            <w:r w:rsidRPr="00457D24">
              <w:t>в</w:t>
            </w:r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школьном</w:t>
            </w:r>
            <w:proofErr w:type="spellEnd"/>
            <w:r w:rsidRPr="00457D24">
              <w:rPr>
                <w:spacing w:val="-3"/>
              </w:rPr>
              <w:t xml:space="preserve"> </w:t>
            </w:r>
            <w:proofErr w:type="spellStart"/>
            <w:r w:rsidRPr="00457D24">
              <w:t>музее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2–9-е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записи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ind w:left="0"/>
            </w:pPr>
            <w:r w:rsidRPr="00457D24">
              <w:t xml:space="preserve"> </w:t>
            </w:r>
            <w:proofErr w:type="spellStart"/>
            <w:r w:rsidRPr="00457D24">
              <w:t>Музейный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актив</w:t>
            </w:r>
            <w:proofErr w:type="spellEnd"/>
          </w:p>
        </w:tc>
      </w:tr>
      <w:tr w:rsidR="00457D24" w:rsidRPr="00457D24" w:rsidTr="00457D24">
        <w:trPr>
          <w:trHeight w:val="656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Оформление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информационного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стенда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«Добровольцы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волонтеры»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84"/>
              <w:rPr>
                <w:lang w:val="ru-RU"/>
              </w:rPr>
            </w:pPr>
            <w:r w:rsidRPr="00457D24">
              <w:rPr>
                <w:lang w:val="ru-RU"/>
              </w:rPr>
              <w:t>Смена экспозиции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один раз в месяц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rPr>
                <w:lang w:val="ru-RU"/>
              </w:rPr>
            </w:pPr>
            <w:r w:rsidRPr="00457D24">
              <w:rPr>
                <w:lang w:val="ru-RU"/>
              </w:rPr>
              <w:t>«Добровольцы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волонтеры»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1048"/>
              <w:rPr>
                <w:lang w:val="ru-RU"/>
              </w:rPr>
            </w:pPr>
            <w:r w:rsidRPr="00457D24">
              <w:rPr>
                <w:lang w:val="ru-RU"/>
              </w:rPr>
              <w:t>Фото- и видеоотчеты об акциях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поездках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  <w:ind w:right="837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мере</w:t>
            </w:r>
            <w:proofErr w:type="spellEnd"/>
            <w:r w:rsidRPr="00457D24">
              <w:rPr>
                <w:spacing w:val="1"/>
              </w:rPr>
              <w:t xml:space="preserve"> </w:t>
            </w:r>
            <w:proofErr w:type="spellStart"/>
            <w:r w:rsidRPr="00457D24">
              <w:t>проведения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«Добровольцы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волонтеры»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Эколого-благотворительный</w:t>
            </w:r>
            <w:r w:rsidRPr="00457D24">
              <w:rPr>
                <w:spacing w:val="-5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проект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«Добрые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крышечки»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</w:pPr>
            <w:proofErr w:type="spellStart"/>
            <w:r w:rsidRPr="00457D24">
              <w:t>Советник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  <w:p w:rsidR="00457D24" w:rsidRPr="00457D24" w:rsidRDefault="00457D24" w:rsidP="00681BEB">
            <w:pPr>
              <w:pStyle w:val="TableParagraph"/>
              <w:ind w:right="266"/>
            </w:pP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Экологический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социальный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проект</w:t>
            </w:r>
          </w:p>
          <w:p w:rsidR="00457D24" w:rsidRPr="00457D24" w:rsidRDefault="00457D24" w:rsidP="00681BEB">
            <w:pPr>
              <w:pStyle w:val="TableParagraph"/>
              <w:spacing w:line="252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«Батарейки,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сдавайтесь!»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 w:line="252" w:lineRule="exact"/>
            </w:pPr>
            <w:proofErr w:type="spellStart"/>
            <w:r w:rsidRPr="00457D24">
              <w:t>Советник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по</w:t>
            </w:r>
            <w:proofErr w:type="spellEnd"/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воспитанию</w:t>
            </w:r>
            <w:proofErr w:type="spellEnd"/>
          </w:p>
          <w:p w:rsidR="00457D24" w:rsidRPr="00457D24" w:rsidRDefault="00457D24" w:rsidP="00681BEB">
            <w:pPr>
              <w:pStyle w:val="TableParagraph"/>
              <w:ind w:right="266"/>
            </w:pPr>
          </w:p>
        </w:tc>
      </w:tr>
      <w:tr w:rsidR="00457D24" w:rsidRPr="00457D24" w:rsidTr="00457D24">
        <w:trPr>
          <w:trHeight w:val="654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 w:right="62"/>
              <w:rPr>
                <w:lang w:val="ru-RU"/>
              </w:rPr>
            </w:pPr>
            <w:r w:rsidRPr="00457D24">
              <w:rPr>
                <w:lang w:val="ru-RU"/>
              </w:rPr>
              <w:lastRenderedPageBreak/>
              <w:t>Экологический социальный проект «Сдай</w:t>
            </w:r>
            <w:r w:rsidRPr="00457D24">
              <w:rPr>
                <w:spacing w:val="-53"/>
                <w:lang w:val="ru-RU"/>
              </w:rPr>
              <w:t xml:space="preserve"> </w:t>
            </w:r>
            <w:r w:rsidRPr="00457D24">
              <w:rPr>
                <w:lang w:val="ru-RU"/>
              </w:rPr>
              <w:t>макулатуру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— спаси дерево!»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 xml:space="preserve">2 </w:t>
            </w:r>
            <w:proofErr w:type="spellStart"/>
            <w:r w:rsidRPr="00457D24">
              <w:t>раза</w:t>
            </w:r>
            <w:proofErr w:type="spellEnd"/>
            <w:r w:rsidRPr="00457D24">
              <w:t xml:space="preserve"> в </w:t>
            </w:r>
            <w:proofErr w:type="spellStart"/>
            <w:r w:rsidRPr="00457D24">
              <w:t>год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1"/>
              <w:ind w:right="635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</w:tc>
      </w:tr>
      <w:tr w:rsidR="00457D24" w:rsidRPr="00457D24" w:rsidTr="00457D24">
        <w:trPr>
          <w:trHeight w:val="909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1"/>
              <w:ind w:left="76" w:right="712"/>
              <w:rPr>
                <w:lang w:val="ru-RU"/>
              </w:rPr>
            </w:pPr>
            <w:r w:rsidRPr="00457D24">
              <w:rPr>
                <w:lang w:val="ru-RU"/>
              </w:rPr>
              <w:t>Заседания детского общественного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объединения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«Добровольцы</w:t>
            </w:r>
          </w:p>
          <w:p w:rsidR="00457D24" w:rsidRPr="00457D24" w:rsidRDefault="00457D24" w:rsidP="00681BEB">
            <w:pPr>
              <w:pStyle w:val="TableParagraph"/>
              <w:spacing w:line="251" w:lineRule="exact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волонтеры»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1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1"/>
              <w:ind w:right="539"/>
              <w:rPr>
                <w:lang w:val="ru-RU"/>
              </w:rPr>
            </w:pPr>
            <w:r w:rsidRPr="00457D24">
              <w:rPr>
                <w:lang w:val="ru-RU"/>
              </w:rPr>
              <w:t>Один раз в две</w:t>
            </w:r>
            <w:r w:rsidRPr="00457D24">
              <w:rPr>
                <w:spacing w:val="-52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недели</w:t>
            </w:r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1"/>
              <w:ind w:right="635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</w:tc>
      </w:tr>
      <w:tr w:rsidR="00457D24" w:rsidRPr="00457D24" w:rsidTr="00457D24">
        <w:trPr>
          <w:trHeight w:val="908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proofErr w:type="spellStart"/>
            <w:r w:rsidRPr="00457D24">
              <w:t>Индивидуальные</w:t>
            </w:r>
            <w:proofErr w:type="spellEnd"/>
            <w:r w:rsidRPr="00457D24">
              <w:rPr>
                <w:spacing w:val="-5"/>
              </w:rPr>
              <w:t xml:space="preserve"> </w:t>
            </w:r>
            <w:proofErr w:type="spellStart"/>
            <w:r w:rsidRPr="00457D24">
              <w:t>социальные</w:t>
            </w:r>
            <w:proofErr w:type="spellEnd"/>
            <w:r w:rsidRPr="00457D24">
              <w:rPr>
                <w:spacing w:val="-4"/>
              </w:rPr>
              <w:t xml:space="preserve"> </w:t>
            </w:r>
            <w:proofErr w:type="spellStart"/>
            <w:r w:rsidRPr="00457D24">
              <w:t>проекты</w:t>
            </w:r>
            <w:proofErr w:type="spellEnd"/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70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70"/>
              <w:ind w:right="197"/>
            </w:pPr>
            <w:proofErr w:type="spellStart"/>
            <w:r w:rsidRPr="00457D24">
              <w:t>По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утвержденным</w:t>
            </w:r>
            <w:proofErr w:type="spellEnd"/>
            <w:r w:rsidRPr="00457D24">
              <w:rPr>
                <w:spacing w:val="-52"/>
              </w:rPr>
              <w:t xml:space="preserve"> </w:t>
            </w:r>
            <w:proofErr w:type="spellStart"/>
            <w:r w:rsidRPr="00457D24">
              <w:t>заявкам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70"/>
              <w:ind w:right="635"/>
              <w:rPr>
                <w:lang w:val="ru-RU"/>
              </w:rPr>
            </w:pPr>
            <w:r w:rsidRPr="00457D24">
              <w:rPr>
                <w:lang w:val="ru-RU"/>
              </w:rPr>
              <w:t>Замдиректора по ВР</w:t>
            </w:r>
            <w:r w:rsidRPr="00457D24">
              <w:rPr>
                <w:spacing w:val="1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6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  <w:p w:rsidR="00457D24" w:rsidRPr="00457D24" w:rsidRDefault="00457D24" w:rsidP="00681BEB">
            <w:pPr>
              <w:pStyle w:val="TableParagraph"/>
              <w:spacing w:line="251" w:lineRule="exact"/>
            </w:pPr>
            <w:r w:rsidRPr="00457D24">
              <w:t>«</w:t>
            </w:r>
            <w:proofErr w:type="spellStart"/>
            <w:r w:rsidRPr="00457D24">
              <w:t>Добровольцы</w:t>
            </w:r>
            <w:proofErr w:type="spellEnd"/>
            <w:r w:rsidRPr="00457D24">
              <w:rPr>
                <w:spacing w:val="-2"/>
              </w:rPr>
              <w:t xml:space="preserve"> </w:t>
            </w:r>
            <w:r w:rsidRPr="00457D24">
              <w:t>и</w:t>
            </w:r>
            <w:r w:rsidRPr="00457D24">
              <w:rPr>
                <w:spacing w:val="-1"/>
              </w:rPr>
              <w:t xml:space="preserve"> </w:t>
            </w:r>
            <w:proofErr w:type="spellStart"/>
            <w:r w:rsidRPr="00457D24">
              <w:t>волонтеры</w:t>
            </w:r>
            <w:proofErr w:type="spellEnd"/>
            <w:r w:rsidRPr="00457D24">
              <w:t>»</w:t>
            </w:r>
          </w:p>
        </w:tc>
      </w:tr>
      <w:tr w:rsidR="00457D24" w:rsidRPr="00457D24" w:rsidTr="00457D24">
        <w:trPr>
          <w:trHeight w:val="657"/>
        </w:trPr>
        <w:tc>
          <w:tcPr>
            <w:tcW w:w="4133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Публикации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проектов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на</w:t>
            </w:r>
            <w:r w:rsidRPr="00457D24">
              <w:rPr>
                <w:spacing w:val="-3"/>
                <w:lang w:val="ru-RU"/>
              </w:rPr>
              <w:t xml:space="preserve"> </w:t>
            </w:r>
            <w:r w:rsidRPr="00457D24">
              <w:rPr>
                <w:lang w:val="ru-RU"/>
              </w:rPr>
              <w:t>сайте</w:t>
            </w:r>
          </w:p>
          <w:p w:rsidR="00457D24" w:rsidRPr="00457D24" w:rsidRDefault="00457D24" w:rsidP="00681BEB">
            <w:pPr>
              <w:pStyle w:val="TableParagraph"/>
              <w:spacing w:before="1"/>
              <w:ind w:left="76"/>
              <w:rPr>
                <w:lang w:val="ru-RU"/>
              </w:rPr>
            </w:pPr>
            <w:r w:rsidRPr="00457D24">
              <w:rPr>
                <w:lang w:val="ru-RU"/>
              </w:rPr>
              <w:t>«Добровольцы</w:t>
            </w:r>
            <w:r w:rsidRPr="00457D24">
              <w:rPr>
                <w:spacing w:val="-4"/>
                <w:lang w:val="ru-RU"/>
              </w:rPr>
              <w:t xml:space="preserve"> </w:t>
            </w:r>
            <w:r w:rsidRPr="00457D24">
              <w:rPr>
                <w:lang w:val="ru-RU"/>
              </w:rPr>
              <w:t>России»</w:t>
            </w:r>
          </w:p>
        </w:tc>
        <w:tc>
          <w:tcPr>
            <w:tcW w:w="912" w:type="dxa"/>
          </w:tcPr>
          <w:p w:rsidR="00457D24" w:rsidRPr="00457D24" w:rsidRDefault="00457D24" w:rsidP="00681BEB">
            <w:pPr>
              <w:pStyle w:val="TableParagraph"/>
              <w:spacing w:before="68"/>
              <w:ind w:left="76"/>
            </w:pPr>
            <w:r w:rsidRPr="00457D24">
              <w:t>5–9-е</w:t>
            </w:r>
          </w:p>
        </w:tc>
        <w:tc>
          <w:tcPr>
            <w:tcW w:w="2035" w:type="dxa"/>
          </w:tcPr>
          <w:p w:rsidR="00457D24" w:rsidRPr="00457D24" w:rsidRDefault="00457D24" w:rsidP="00681BEB">
            <w:pPr>
              <w:pStyle w:val="TableParagraph"/>
              <w:spacing w:before="68"/>
            </w:pPr>
            <w:r w:rsidRPr="00457D24">
              <w:t>В</w:t>
            </w:r>
            <w:r w:rsidRPr="00457D24">
              <w:rPr>
                <w:spacing w:val="-2"/>
              </w:rPr>
              <w:t xml:space="preserve"> </w:t>
            </w:r>
            <w:proofErr w:type="spellStart"/>
            <w:r w:rsidRPr="00457D24">
              <w:t>течение</w:t>
            </w:r>
            <w:proofErr w:type="spellEnd"/>
            <w:r w:rsidRPr="00457D24">
              <w:t xml:space="preserve"> </w:t>
            </w:r>
            <w:proofErr w:type="spellStart"/>
            <w:r w:rsidRPr="00457D24">
              <w:t>года</w:t>
            </w:r>
            <w:proofErr w:type="spellEnd"/>
          </w:p>
        </w:tc>
        <w:tc>
          <w:tcPr>
            <w:tcW w:w="4005" w:type="dxa"/>
          </w:tcPr>
          <w:p w:rsidR="00457D24" w:rsidRPr="00457D24" w:rsidRDefault="00457D24" w:rsidP="00681BEB">
            <w:pPr>
              <w:pStyle w:val="TableParagraph"/>
              <w:spacing w:before="68"/>
              <w:rPr>
                <w:lang w:val="ru-RU"/>
              </w:rPr>
            </w:pPr>
            <w:r w:rsidRPr="00457D24">
              <w:rPr>
                <w:lang w:val="ru-RU"/>
              </w:rPr>
              <w:t>Советник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по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воспитанию</w:t>
            </w:r>
          </w:p>
          <w:p w:rsidR="00457D24" w:rsidRPr="00457D24" w:rsidRDefault="00457D24" w:rsidP="00681BEB">
            <w:pPr>
              <w:pStyle w:val="TableParagraph"/>
              <w:spacing w:before="1"/>
              <w:rPr>
                <w:lang w:val="ru-RU"/>
              </w:rPr>
            </w:pPr>
            <w:r w:rsidRPr="00457D24">
              <w:rPr>
                <w:lang w:val="ru-RU"/>
              </w:rPr>
              <w:t>«Добровольцы</w:t>
            </w:r>
            <w:r w:rsidRPr="00457D24">
              <w:rPr>
                <w:spacing w:val="-2"/>
                <w:lang w:val="ru-RU"/>
              </w:rPr>
              <w:t xml:space="preserve"> </w:t>
            </w:r>
            <w:r w:rsidRPr="00457D24">
              <w:rPr>
                <w:lang w:val="ru-RU"/>
              </w:rPr>
              <w:t>и</w:t>
            </w:r>
            <w:r w:rsidRPr="00457D24">
              <w:rPr>
                <w:spacing w:val="-1"/>
                <w:lang w:val="ru-RU"/>
              </w:rPr>
              <w:t xml:space="preserve"> </w:t>
            </w:r>
            <w:r w:rsidRPr="00457D24">
              <w:rPr>
                <w:lang w:val="ru-RU"/>
              </w:rPr>
              <w:t>волонтеры»</w:t>
            </w:r>
          </w:p>
        </w:tc>
      </w:tr>
    </w:tbl>
    <w:p w:rsidR="00E86887" w:rsidRPr="00457D24" w:rsidRDefault="00E86887" w:rsidP="00457D24"/>
    <w:sectPr w:rsidR="00E86887" w:rsidRPr="00457D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CB1"/>
    <w:multiLevelType w:val="hybridMultilevel"/>
    <w:tmpl w:val="0624146C"/>
    <w:lvl w:ilvl="0" w:tplc="DA24332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1AD47A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DDEC6AD6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F4E6CAC8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FE4A01B0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264C9FD6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853276CE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30FA52C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CD70C00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EE575B4"/>
    <w:multiLevelType w:val="hybridMultilevel"/>
    <w:tmpl w:val="8F5C66E6"/>
    <w:lvl w:ilvl="0" w:tplc="22C6582E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EEF11E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D24C236C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4FDE512C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9CF60C0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1367A08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25FA438C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C65E9F2A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A1BAE59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EA04380"/>
    <w:multiLevelType w:val="hybridMultilevel"/>
    <w:tmpl w:val="8FBE037C"/>
    <w:lvl w:ilvl="0" w:tplc="0CA2202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06BE78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8BD053F8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BEFEC0CE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2FDA3BF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961C57F8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5A34D4CC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4112BD6E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B4CED01E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FFB3A47"/>
    <w:multiLevelType w:val="hybridMultilevel"/>
    <w:tmpl w:val="08702570"/>
    <w:lvl w:ilvl="0" w:tplc="9912B1A0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8061E6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3754017C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33209F3E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BD0C3064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DD2EF22E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722A0F18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9296E81C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19B4851E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73326DB"/>
    <w:multiLevelType w:val="hybridMultilevel"/>
    <w:tmpl w:val="A90E24B4"/>
    <w:lvl w:ilvl="0" w:tplc="54F818C2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0EC736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F1CC9E8E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59C67560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56AC5B90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F54895AC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75B89868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48844E2C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51769D3C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CC849AE"/>
    <w:multiLevelType w:val="hybridMultilevel"/>
    <w:tmpl w:val="B584242A"/>
    <w:lvl w:ilvl="0" w:tplc="BF860A7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50A10C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C5ACF31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6DC6D416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FA9E31DA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26039FA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88FE0886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3CEEF93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34868936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E5C5C55"/>
    <w:multiLevelType w:val="hybridMultilevel"/>
    <w:tmpl w:val="F07ECACC"/>
    <w:lvl w:ilvl="0" w:tplc="7034F8A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980772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0BE4950E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D35AD59A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1602892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3BB8814E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34E0BBF6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8232328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ADB4476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8E06281"/>
    <w:multiLevelType w:val="hybridMultilevel"/>
    <w:tmpl w:val="8898C2CC"/>
    <w:lvl w:ilvl="0" w:tplc="9B1E7D1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0647BC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2" w:tplc="6270F752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3" w:tplc="A0D829A2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B788558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45E605E6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6" w:tplc="A294AD5C">
      <w:numFmt w:val="bullet"/>
      <w:lvlText w:val="•"/>
      <w:lvlJc w:val="left"/>
      <w:pPr>
        <w:ind w:left="6449" w:hanging="300"/>
      </w:pPr>
      <w:rPr>
        <w:rFonts w:hint="default"/>
        <w:lang w:val="ru-RU" w:eastAsia="en-US" w:bidi="ar-SA"/>
      </w:rPr>
    </w:lvl>
    <w:lvl w:ilvl="7" w:tplc="5384724A">
      <w:numFmt w:val="bullet"/>
      <w:lvlText w:val="•"/>
      <w:lvlJc w:val="left"/>
      <w:pPr>
        <w:ind w:left="7381" w:hanging="300"/>
      </w:pPr>
      <w:rPr>
        <w:rFonts w:hint="default"/>
        <w:lang w:val="ru-RU" w:eastAsia="en-US" w:bidi="ar-SA"/>
      </w:rPr>
    </w:lvl>
    <w:lvl w:ilvl="8" w:tplc="DFBA6F7A">
      <w:numFmt w:val="bullet"/>
      <w:lvlText w:val="•"/>
      <w:lvlJc w:val="left"/>
      <w:pPr>
        <w:ind w:left="8312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5A3731B0"/>
    <w:multiLevelType w:val="hybridMultilevel"/>
    <w:tmpl w:val="F280AA6A"/>
    <w:lvl w:ilvl="0" w:tplc="1F508340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F26A1E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9FCCBDFE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39BC4516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AB0094BA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30D0E680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7096CDD8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9434FFBA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1F6A8368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C7E40DC"/>
    <w:multiLevelType w:val="hybridMultilevel"/>
    <w:tmpl w:val="CCFC557C"/>
    <w:lvl w:ilvl="0" w:tplc="C928AAF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663C72">
      <w:numFmt w:val="bullet"/>
      <w:lvlText w:val="•"/>
      <w:lvlJc w:val="left"/>
      <w:pPr>
        <w:ind w:left="1737" w:hanging="300"/>
      </w:pPr>
      <w:rPr>
        <w:rFonts w:hint="default"/>
        <w:lang w:val="ru-RU" w:eastAsia="en-US" w:bidi="ar-SA"/>
      </w:rPr>
    </w:lvl>
    <w:lvl w:ilvl="2" w:tplc="34AC200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3" w:tplc="247C1E1A">
      <w:numFmt w:val="bullet"/>
      <w:lvlText w:val="•"/>
      <w:lvlJc w:val="left"/>
      <w:pPr>
        <w:ind w:left="3612" w:hanging="300"/>
      </w:pPr>
      <w:rPr>
        <w:rFonts w:hint="default"/>
        <w:lang w:val="ru-RU" w:eastAsia="en-US" w:bidi="ar-SA"/>
      </w:rPr>
    </w:lvl>
    <w:lvl w:ilvl="4" w:tplc="177673B8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CBEA845E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6" w:tplc="691A8DEA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7" w:tplc="C49AEAA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9B464E9E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4"/>
    <w:rsid w:val="00457D24"/>
    <w:rsid w:val="00782C67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AF12"/>
  <w15:chartTrackingRefBased/>
  <w15:docId w15:val="{2F2F627D-ABF6-4AA8-9EFA-B7532DD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7D24"/>
    <w:pPr>
      <w:spacing w:before="94"/>
      <w:ind w:left="133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57D24"/>
    <w:pPr>
      <w:ind w:left="11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57D24"/>
    <w:pPr>
      <w:ind w:left="133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57D24"/>
    <w:pPr>
      <w:ind w:left="1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7D24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57D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57D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57D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7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57D24"/>
    <w:pPr>
      <w:spacing w:before="120"/>
      <w:ind w:left="133"/>
    </w:pPr>
    <w:rPr>
      <w:sz w:val="24"/>
      <w:szCs w:val="24"/>
    </w:rPr>
  </w:style>
  <w:style w:type="paragraph" w:styleId="21">
    <w:name w:val="toc 2"/>
    <w:basedOn w:val="a"/>
    <w:uiPriority w:val="1"/>
    <w:qFormat/>
    <w:rsid w:val="00457D24"/>
    <w:pPr>
      <w:spacing w:before="161"/>
      <w:ind w:left="138" w:right="249" w:firstLine="72"/>
    </w:pPr>
    <w:rPr>
      <w:sz w:val="24"/>
      <w:szCs w:val="24"/>
    </w:rPr>
  </w:style>
  <w:style w:type="paragraph" w:styleId="31">
    <w:name w:val="toc 3"/>
    <w:basedOn w:val="a"/>
    <w:uiPriority w:val="1"/>
    <w:qFormat/>
    <w:rsid w:val="00457D24"/>
    <w:pPr>
      <w:spacing w:before="120"/>
      <w:ind w:left="69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57D24"/>
    <w:pPr>
      <w:ind w:left="13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D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57D24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D24"/>
    <w:pPr>
      <w:ind w:left="77"/>
    </w:pPr>
  </w:style>
  <w:style w:type="paragraph" w:styleId="a6">
    <w:name w:val="Balloon Text"/>
    <w:basedOn w:val="a"/>
    <w:link w:val="a7"/>
    <w:uiPriority w:val="99"/>
    <w:semiHidden/>
    <w:unhideWhenUsed/>
    <w:rsid w:val="00457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D2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7D2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5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7D24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57D24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457D24"/>
    <w:rPr>
      <w:i/>
      <w:iCs/>
    </w:rPr>
  </w:style>
  <w:style w:type="character" w:customStyle="1" w:styleId="characteristicitemvalue1rdvo">
    <w:name w:val="characteristicitem_value__1rdvo"/>
    <w:basedOn w:val="a0"/>
    <w:rsid w:val="00457D24"/>
  </w:style>
  <w:style w:type="table" w:styleId="ae">
    <w:name w:val="Table Grid"/>
    <w:basedOn w:val="a1"/>
    <w:uiPriority w:val="59"/>
    <w:rsid w:val="0045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457D24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457D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3527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2023-11-01T08:26:00Z</dcterms:created>
  <dcterms:modified xsi:type="dcterms:W3CDTF">2024-01-26T11:55:00Z</dcterms:modified>
</cp:coreProperties>
</file>