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018" w:rsidRPr="00964CBA" w:rsidRDefault="00682018" w:rsidP="00964CBA">
      <w:pPr>
        <w:spacing w:after="0" w:line="240" w:lineRule="auto"/>
        <w:ind w:hanging="426"/>
        <w:jc w:val="center"/>
        <w:rPr>
          <w:rFonts w:ascii="Times New Roman" w:hAnsi="Times New Roman"/>
          <w:b/>
          <w:color w:val="000000"/>
          <w:sz w:val="24"/>
          <w:szCs w:val="24"/>
        </w:rPr>
      </w:pPr>
      <w:r w:rsidRPr="00964CBA">
        <w:rPr>
          <w:rFonts w:ascii="Times New Roman" w:hAnsi="Times New Roman"/>
          <w:b/>
          <w:color w:val="000000"/>
          <w:sz w:val="24"/>
          <w:szCs w:val="24"/>
        </w:rPr>
        <w:t>Текст выступления на педагогической мастерской</w:t>
      </w:r>
    </w:p>
    <w:p w:rsidR="00682018" w:rsidRDefault="00682018" w:rsidP="00964CBA">
      <w:pPr>
        <w:spacing w:after="0" w:line="240" w:lineRule="auto"/>
        <w:ind w:hanging="426"/>
        <w:jc w:val="center"/>
        <w:rPr>
          <w:rFonts w:ascii="Times New Roman" w:hAnsi="Times New Roman"/>
          <w:color w:val="000000"/>
          <w:sz w:val="24"/>
          <w:szCs w:val="24"/>
        </w:rPr>
      </w:pPr>
      <w:r w:rsidRPr="00964CBA">
        <w:rPr>
          <w:rFonts w:ascii="Times New Roman" w:hAnsi="Times New Roman"/>
          <w:color w:val="000000"/>
          <w:sz w:val="24"/>
          <w:szCs w:val="24"/>
        </w:rPr>
        <w:t>«Использование современных технологий на уроках окружающего мира как фактор повышения эффективности обучения и воспитания учащихся в условиях реализации ФГОС»</w:t>
      </w:r>
    </w:p>
    <w:p w:rsidR="00964CBA" w:rsidRPr="00964CBA" w:rsidRDefault="00964CBA" w:rsidP="00964CBA">
      <w:pPr>
        <w:spacing w:after="0" w:line="240" w:lineRule="auto"/>
        <w:ind w:hanging="426"/>
        <w:rPr>
          <w:rFonts w:ascii="Times New Roman" w:hAnsi="Times New Roman"/>
          <w:color w:val="000000"/>
          <w:sz w:val="24"/>
          <w:szCs w:val="24"/>
        </w:rPr>
      </w:pPr>
    </w:p>
    <w:p w:rsidR="00682018" w:rsidRPr="00964CBA" w:rsidRDefault="00682018" w:rsidP="00964CBA">
      <w:pPr>
        <w:spacing w:after="0" w:line="240" w:lineRule="auto"/>
        <w:ind w:hanging="426"/>
        <w:rPr>
          <w:rFonts w:ascii="Times New Roman" w:hAnsi="Times New Roman"/>
          <w:color w:val="000000"/>
          <w:sz w:val="24"/>
          <w:szCs w:val="24"/>
        </w:rPr>
      </w:pPr>
      <w:r w:rsidRPr="00964CBA">
        <w:rPr>
          <w:rFonts w:ascii="Times New Roman" w:hAnsi="Times New Roman"/>
          <w:b/>
          <w:i/>
          <w:color w:val="000000"/>
          <w:sz w:val="24"/>
          <w:szCs w:val="24"/>
        </w:rPr>
        <w:t>Место проведения:</w:t>
      </w:r>
      <w:r w:rsidR="00E11BB1" w:rsidRPr="00964CBA">
        <w:rPr>
          <w:rFonts w:ascii="Times New Roman" w:hAnsi="Times New Roman"/>
          <w:b/>
          <w:i/>
          <w:color w:val="000000"/>
          <w:sz w:val="24"/>
          <w:szCs w:val="24"/>
        </w:rPr>
        <w:t xml:space="preserve"> </w:t>
      </w:r>
      <w:r w:rsidRPr="00964CBA">
        <w:rPr>
          <w:rFonts w:ascii="Times New Roman" w:hAnsi="Times New Roman"/>
          <w:color w:val="000000"/>
          <w:sz w:val="24"/>
          <w:szCs w:val="24"/>
        </w:rPr>
        <w:t>МБОУ Архангельская СШ Соловецких юнг</w:t>
      </w:r>
    </w:p>
    <w:p w:rsidR="00682018" w:rsidRPr="00964CBA" w:rsidRDefault="00682018" w:rsidP="00964CBA">
      <w:pPr>
        <w:spacing w:after="0" w:line="240" w:lineRule="auto"/>
        <w:ind w:hanging="426"/>
        <w:rPr>
          <w:rFonts w:ascii="Times New Roman" w:hAnsi="Times New Roman"/>
          <w:b/>
          <w:color w:val="000000"/>
          <w:sz w:val="24"/>
          <w:szCs w:val="24"/>
        </w:rPr>
      </w:pPr>
      <w:r w:rsidRPr="00964CBA">
        <w:rPr>
          <w:rFonts w:ascii="Times New Roman" w:hAnsi="Times New Roman"/>
          <w:b/>
          <w:i/>
          <w:color w:val="000000"/>
          <w:sz w:val="24"/>
          <w:szCs w:val="24"/>
        </w:rPr>
        <w:t>Тема выступления:</w:t>
      </w:r>
      <w:r w:rsidR="00E11BB1" w:rsidRPr="00964CBA">
        <w:rPr>
          <w:rFonts w:ascii="Times New Roman" w:hAnsi="Times New Roman"/>
          <w:b/>
          <w:i/>
          <w:color w:val="000000"/>
          <w:sz w:val="24"/>
          <w:szCs w:val="24"/>
        </w:rPr>
        <w:t xml:space="preserve"> </w:t>
      </w:r>
      <w:r w:rsidR="00E11BB1" w:rsidRPr="00964CBA">
        <w:rPr>
          <w:rFonts w:ascii="Times New Roman" w:hAnsi="Times New Roman"/>
          <w:b/>
          <w:color w:val="000000"/>
          <w:sz w:val="24"/>
          <w:szCs w:val="24"/>
        </w:rPr>
        <w:t>Наблюдение:</w:t>
      </w:r>
      <w:r w:rsidRPr="00964CBA">
        <w:rPr>
          <w:rFonts w:ascii="Times New Roman" w:hAnsi="Times New Roman"/>
          <w:b/>
          <w:color w:val="000000"/>
          <w:sz w:val="24"/>
          <w:szCs w:val="24"/>
        </w:rPr>
        <w:t xml:space="preserve"> приемы</w:t>
      </w:r>
      <w:r w:rsidR="00E11BB1" w:rsidRPr="00964CBA">
        <w:rPr>
          <w:rFonts w:ascii="Times New Roman" w:hAnsi="Times New Roman"/>
          <w:b/>
          <w:color w:val="000000"/>
          <w:sz w:val="24"/>
          <w:szCs w:val="24"/>
        </w:rPr>
        <w:t xml:space="preserve"> и методика организации в начальной школе</w:t>
      </w:r>
      <w:r w:rsidRPr="00964CBA">
        <w:rPr>
          <w:rFonts w:ascii="Times New Roman" w:hAnsi="Times New Roman"/>
          <w:b/>
          <w:color w:val="000000"/>
          <w:sz w:val="24"/>
          <w:szCs w:val="24"/>
        </w:rPr>
        <w:t xml:space="preserve"> на уроках окружающего мира.</w:t>
      </w:r>
    </w:p>
    <w:p w:rsidR="00682018" w:rsidRPr="00964CBA" w:rsidRDefault="00682018" w:rsidP="00964CBA">
      <w:pPr>
        <w:spacing w:after="0" w:line="240" w:lineRule="auto"/>
        <w:ind w:hanging="426"/>
        <w:rPr>
          <w:rFonts w:ascii="Times New Roman" w:hAnsi="Times New Roman"/>
          <w:color w:val="000000"/>
          <w:sz w:val="24"/>
          <w:szCs w:val="24"/>
        </w:rPr>
      </w:pPr>
      <w:r w:rsidRPr="00964CBA">
        <w:rPr>
          <w:rFonts w:ascii="Times New Roman" w:hAnsi="Times New Roman"/>
          <w:b/>
          <w:i/>
          <w:color w:val="000000"/>
          <w:sz w:val="24"/>
          <w:szCs w:val="24"/>
        </w:rPr>
        <w:t xml:space="preserve">ФИО </w:t>
      </w:r>
      <w:proofErr w:type="gramStart"/>
      <w:r w:rsidRPr="00964CBA">
        <w:rPr>
          <w:rFonts w:ascii="Times New Roman" w:hAnsi="Times New Roman"/>
          <w:b/>
          <w:i/>
          <w:color w:val="000000"/>
          <w:sz w:val="24"/>
          <w:szCs w:val="24"/>
        </w:rPr>
        <w:t>выступающего</w:t>
      </w:r>
      <w:proofErr w:type="gramEnd"/>
      <w:r w:rsidRPr="00964CBA">
        <w:rPr>
          <w:rFonts w:ascii="Times New Roman" w:hAnsi="Times New Roman"/>
          <w:b/>
          <w:i/>
          <w:color w:val="000000"/>
          <w:sz w:val="24"/>
          <w:szCs w:val="24"/>
        </w:rPr>
        <w:t>, место работы, должность:</w:t>
      </w:r>
      <w:r w:rsidRPr="00964CBA">
        <w:rPr>
          <w:rFonts w:ascii="Times New Roman" w:hAnsi="Times New Roman"/>
          <w:color w:val="000000"/>
          <w:sz w:val="24"/>
          <w:szCs w:val="24"/>
        </w:rPr>
        <w:t xml:space="preserve"> </w:t>
      </w:r>
      <w:proofErr w:type="spellStart"/>
      <w:r w:rsidRPr="00964CBA">
        <w:rPr>
          <w:rFonts w:ascii="Times New Roman" w:hAnsi="Times New Roman"/>
          <w:color w:val="000000"/>
          <w:sz w:val="24"/>
          <w:szCs w:val="24"/>
        </w:rPr>
        <w:t>Никонорова</w:t>
      </w:r>
      <w:proofErr w:type="spellEnd"/>
      <w:r w:rsidRPr="00964CBA">
        <w:rPr>
          <w:rFonts w:ascii="Times New Roman" w:hAnsi="Times New Roman"/>
          <w:color w:val="000000"/>
          <w:sz w:val="24"/>
          <w:szCs w:val="24"/>
        </w:rPr>
        <w:t xml:space="preserve"> Елена Ивановна, учитель начальных классов МБОУ СШ Соловецких юнг</w:t>
      </w:r>
    </w:p>
    <w:p w:rsidR="00682018" w:rsidRDefault="00682018" w:rsidP="00964CBA">
      <w:pPr>
        <w:spacing w:after="0" w:line="240" w:lineRule="auto"/>
        <w:ind w:hanging="426"/>
        <w:rPr>
          <w:rFonts w:ascii="Times New Roman" w:hAnsi="Times New Roman"/>
          <w:color w:val="000000"/>
          <w:sz w:val="24"/>
          <w:szCs w:val="24"/>
        </w:rPr>
      </w:pPr>
      <w:r w:rsidRPr="00964CBA">
        <w:rPr>
          <w:rFonts w:ascii="Times New Roman" w:hAnsi="Times New Roman"/>
          <w:b/>
          <w:i/>
          <w:color w:val="000000"/>
          <w:sz w:val="24"/>
          <w:szCs w:val="24"/>
        </w:rPr>
        <w:t>Регламент выступления:</w:t>
      </w:r>
      <w:r w:rsidRPr="00964CBA">
        <w:rPr>
          <w:rFonts w:ascii="Times New Roman" w:hAnsi="Times New Roman"/>
          <w:color w:val="000000"/>
          <w:sz w:val="24"/>
          <w:szCs w:val="24"/>
        </w:rPr>
        <w:t xml:space="preserve"> 10 минут</w:t>
      </w:r>
    </w:p>
    <w:p w:rsidR="00676687" w:rsidRPr="00676687" w:rsidRDefault="00676687" w:rsidP="00676687">
      <w:pPr>
        <w:spacing w:after="0" w:line="360" w:lineRule="auto"/>
        <w:rPr>
          <w:rFonts w:ascii="Times New Roman" w:hAnsi="Times New Roman"/>
          <w:b/>
          <w:i/>
          <w:sz w:val="24"/>
          <w:szCs w:val="24"/>
        </w:rPr>
      </w:pPr>
      <w:r w:rsidRPr="00676687">
        <w:rPr>
          <w:rFonts w:ascii="Times New Roman" w:hAnsi="Times New Roman"/>
          <w:b/>
          <w:i/>
          <w:sz w:val="24"/>
          <w:szCs w:val="24"/>
        </w:rPr>
        <w:t>Содержание выступления:</w:t>
      </w:r>
    </w:p>
    <w:p w:rsidR="00964CBA" w:rsidRPr="00964CBA" w:rsidRDefault="00964CBA" w:rsidP="00964CBA">
      <w:pPr>
        <w:spacing w:after="0" w:line="240" w:lineRule="auto"/>
        <w:ind w:hanging="426"/>
        <w:rPr>
          <w:rFonts w:ascii="Times New Roman" w:hAnsi="Times New Roman"/>
          <w:color w:val="000000"/>
          <w:sz w:val="24"/>
          <w:szCs w:val="24"/>
        </w:rPr>
      </w:pPr>
    </w:p>
    <w:p w:rsidR="00682018" w:rsidRPr="00964CBA" w:rsidRDefault="00682018" w:rsidP="00964CBA">
      <w:pPr>
        <w:spacing w:after="0" w:line="240" w:lineRule="auto"/>
        <w:ind w:hanging="426"/>
        <w:rPr>
          <w:rFonts w:ascii="Times New Roman" w:hAnsi="Times New Roman"/>
          <w:sz w:val="24"/>
          <w:szCs w:val="24"/>
          <w:lang w:eastAsia="ru-RU"/>
        </w:rPr>
      </w:pPr>
      <w:r w:rsidRPr="00964CBA">
        <w:rPr>
          <w:rFonts w:ascii="Times New Roman" w:hAnsi="Times New Roman"/>
          <w:color w:val="000000"/>
          <w:sz w:val="24"/>
          <w:szCs w:val="24"/>
        </w:rPr>
        <w:t>1</w:t>
      </w:r>
      <w:r w:rsidR="00964CBA" w:rsidRPr="00964CBA">
        <w:rPr>
          <w:rFonts w:ascii="Times New Roman" w:hAnsi="Times New Roman"/>
          <w:color w:val="000000"/>
          <w:sz w:val="24"/>
          <w:szCs w:val="24"/>
        </w:rPr>
        <w:t>.</w:t>
      </w:r>
      <w:r w:rsidRPr="00964CBA">
        <w:rPr>
          <w:rFonts w:ascii="Times New Roman" w:hAnsi="Times New Roman"/>
          <w:color w:val="000000"/>
          <w:sz w:val="24"/>
          <w:szCs w:val="24"/>
        </w:rPr>
        <w:t xml:space="preserve">  Хорошо известная народная пословица гласит: «Мало смотреть, надо уметь видеть».</w:t>
      </w:r>
      <w:r w:rsidRPr="00964CBA">
        <w:rPr>
          <w:rFonts w:ascii="Times New Roman" w:hAnsi="Times New Roman"/>
          <w:sz w:val="24"/>
          <w:szCs w:val="24"/>
          <w:lang w:eastAsia="ru-RU"/>
        </w:rPr>
        <w:t xml:space="preserve"> </w:t>
      </w:r>
    </w:p>
    <w:p w:rsidR="00682018" w:rsidRPr="00964CBA" w:rsidRDefault="00682018" w:rsidP="00964CBA">
      <w:pPr>
        <w:spacing w:after="0" w:line="240" w:lineRule="auto"/>
        <w:ind w:hanging="426"/>
        <w:rPr>
          <w:rFonts w:ascii="Times New Roman" w:hAnsi="Times New Roman"/>
          <w:sz w:val="24"/>
          <w:szCs w:val="24"/>
          <w:lang w:eastAsia="ru-RU"/>
        </w:rPr>
      </w:pPr>
      <w:r w:rsidRPr="00964CBA">
        <w:rPr>
          <w:rFonts w:ascii="Times New Roman" w:hAnsi="Times New Roman"/>
          <w:sz w:val="24"/>
          <w:szCs w:val="24"/>
          <w:lang w:eastAsia="ru-RU"/>
        </w:rPr>
        <w:t>2</w:t>
      </w:r>
      <w:r w:rsidR="00964CBA" w:rsidRPr="00964CBA">
        <w:rPr>
          <w:rFonts w:ascii="Times New Roman" w:hAnsi="Times New Roman"/>
          <w:sz w:val="24"/>
          <w:szCs w:val="24"/>
          <w:lang w:eastAsia="ru-RU"/>
        </w:rPr>
        <w:t>.</w:t>
      </w:r>
      <w:r w:rsidRPr="00964CBA">
        <w:rPr>
          <w:rFonts w:ascii="Times New Roman" w:hAnsi="Times New Roman"/>
          <w:sz w:val="24"/>
          <w:szCs w:val="24"/>
          <w:lang w:eastAsia="ru-RU"/>
        </w:rPr>
        <w:t xml:space="preserve">  </w:t>
      </w:r>
      <w:proofErr w:type="gramStart"/>
      <w:r w:rsidRPr="00964CBA">
        <w:rPr>
          <w:rFonts w:ascii="Times New Roman" w:hAnsi="Times New Roman"/>
          <w:sz w:val="24"/>
          <w:szCs w:val="24"/>
          <w:lang w:eastAsia="ru-RU"/>
        </w:rPr>
        <w:t xml:space="preserve">В Федеральном государственном образовательном стандарте начального общего образования (ФГОС НОО) в качестве цели освоения младшими школьниками учебного предмета «Окружающий мир» выделено такое требование: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 </w:t>
      </w:r>
      <w:proofErr w:type="gramEnd"/>
    </w:p>
    <w:p w:rsidR="00682018" w:rsidRPr="00964CBA" w:rsidRDefault="00682018" w:rsidP="00964CBA">
      <w:pPr>
        <w:spacing w:after="0" w:line="240" w:lineRule="auto"/>
        <w:ind w:firstLine="708"/>
        <w:rPr>
          <w:rFonts w:ascii="Times New Roman" w:hAnsi="Times New Roman"/>
          <w:sz w:val="24"/>
          <w:szCs w:val="24"/>
          <w:lang w:eastAsia="ru-RU"/>
        </w:rPr>
      </w:pPr>
      <w:r w:rsidRPr="00964CBA">
        <w:rPr>
          <w:rFonts w:ascii="Times New Roman" w:hAnsi="Times New Roman"/>
          <w:sz w:val="24"/>
          <w:szCs w:val="24"/>
          <w:lang w:eastAsia="ru-RU"/>
        </w:rPr>
        <w:t>Казалось бы, здесь нет ничего нового: и наблюдениями, и опытами, и измерениями, и сравнениями, и классификацией учителя занимались и раньше. Но здесь появляется новый аспект. Если раньше эти способы познания мира выступали в качестве методов обучения, то сейчас этими методами (способами) должны овладеть сами учащиеся.</w:t>
      </w:r>
    </w:p>
    <w:p w:rsidR="00682018" w:rsidRPr="00964CBA" w:rsidRDefault="00682018" w:rsidP="00964CBA">
      <w:pPr>
        <w:pStyle w:val="a3"/>
        <w:spacing w:before="0" w:beforeAutospacing="0" w:after="0" w:afterAutospacing="0"/>
        <w:ind w:hanging="426"/>
      </w:pPr>
      <w:r w:rsidRPr="00964CBA">
        <w:rPr>
          <w:color w:val="000000"/>
        </w:rPr>
        <w:t xml:space="preserve"> 3</w:t>
      </w:r>
      <w:r w:rsidR="00964CBA" w:rsidRPr="00964CBA">
        <w:rPr>
          <w:color w:val="000000"/>
        </w:rPr>
        <w:t>.</w:t>
      </w:r>
      <w:r w:rsidRPr="00964CBA">
        <w:rPr>
          <w:color w:val="000000"/>
        </w:rPr>
        <w:t xml:space="preserve">  Поэтому большое внимание в программах по окружающему миру для начальных классов уделяется наблюдениям детьми окружающей природы. Многие конкретные представления у школьников формируются на основе непосредственного наблюдения и изучения природы. А. Я. Герд – один из основателей методической системы преподавания природоведения – отмечал, что </w:t>
      </w:r>
      <w:r w:rsidRPr="00964CBA">
        <w:rPr>
          <w:i/>
          <w:iCs/>
          <w:color w:val="000000"/>
        </w:rPr>
        <w:t>все реальные знания приобретены человечеством путем наблюдений, сравнений и опытов, а никак не чтением статей</w:t>
      </w:r>
      <w:r w:rsidRPr="00964CBA">
        <w:rPr>
          <w:color w:val="000000"/>
        </w:rPr>
        <w:t>. Вот почему наблюдения являются одним из основных методов приобретения природоведческих знаний в начальных классах.</w:t>
      </w:r>
    </w:p>
    <w:p w:rsidR="00682018" w:rsidRPr="00964CBA" w:rsidRDefault="00682018" w:rsidP="00964CBA">
      <w:pPr>
        <w:pStyle w:val="a3"/>
        <w:spacing w:before="0" w:beforeAutospacing="0" w:after="0" w:afterAutospacing="0"/>
        <w:ind w:hanging="426"/>
      </w:pPr>
      <w:r w:rsidRPr="00964CBA">
        <w:rPr>
          <w:color w:val="000000"/>
        </w:rPr>
        <w:t xml:space="preserve"> 4</w:t>
      </w:r>
      <w:r w:rsidR="00964CBA">
        <w:rPr>
          <w:color w:val="000000"/>
        </w:rPr>
        <w:t xml:space="preserve">. </w:t>
      </w:r>
      <w:r w:rsidRPr="00964CBA">
        <w:rPr>
          <w:color w:val="000000"/>
        </w:rPr>
        <w:t xml:space="preserve"> </w:t>
      </w:r>
      <w:proofErr w:type="gramStart"/>
      <w:r w:rsidRPr="00964CBA">
        <w:rPr>
          <w:color w:val="000000"/>
        </w:rPr>
        <w:t>П</w:t>
      </w:r>
      <w:proofErr w:type="gramEnd"/>
      <w:r w:rsidRPr="00964CBA">
        <w:rPr>
          <w:color w:val="000000"/>
        </w:rPr>
        <w:t xml:space="preserve">оэтому важно умело организовать проведение наблюдений и методически правильно их построить. Эту работу можно проводить в следующей </w:t>
      </w:r>
      <w:r w:rsidRPr="00964CBA">
        <w:rPr>
          <w:i/>
          <w:iCs/>
          <w:color w:val="000000"/>
        </w:rPr>
        <w:t>последовательности:</w:t>
      </w:r>
      <w:r w:rsidRPr="00964CBA">
        <w:rPr>
          <w:color w:val="000000"/>
        </w:rPr>
        <w:t xml:space="preserve"> </w:t>
      </w:r>
    </w:p>
    <w:p w:rsidR="00682018" w:rsidRPr="00964CBA" w:rsidRDefault="00682018" w:rsidP="00964CBA">
      <w:pPr>
        <w:pStyle w:val="a3"/>
        <w:numPr>
          <w:ilvl w:val="0"/>
          <w:numId w:val="1"/>
        </w:numPr>
        <w:tabs>
          <w:tab w:val="clear" w:pos="720"/>
          <w:tab w:val="num" w:pos="0"/>
        </w:tabs>
        <w:spacing w:before="0" w:beforeAutospacing="0" w:after="0" w:afterAutospacing="0"/>
        <w:ind w:left="0" w:hanging="142"/>
      </w:pPr>
      <w:r w:rsidRPr="00964CBA">
        <w:rPr>
          <w:color w:val="000000"/>
        </w:rPr>
        <w:t xml:space="preserve">выбор учителем объекта наблюдений; </w:t>
      </w:r>
    </w:p>
    <w:p w:rsidR="00682018" w:rsidRPr="00964CBA" w:rsidRDefault="00682018" w:rsidP="00964CBA">
      <w:pPr>
        <w:pStyle w:val="a3"/>
        <w:numPr>
          <w:ilvl w:val="0"/>
          <w:numId w:val="1"/>
        </w:numPr>
        <w:tabs>
          <w:tab w:val="clear" w:pos="720"/>
          <w:tab w:val="num" w:pos="0"/>
        </w:tabs>
        <w:spacing w:before="0" w:beforeAutospacing="0" w:after="0" w:afterAutospacing="0"/>
        <w:ind w:left="0" w:hanging="142"/>
      </w:pPr>
      <w:r w:rsidRPr="00964CBA">
        <w:rPr>
          <w:color w:val="000000"/>
        </w:rPr>
        <w:t xml:space="preserve">подготовка учащихся к наблюдениям; </w:t>
      </w:r>
    </w:p>
    <w:p w:rsidR="00682018" w:rsidRPr="00964CBA" w:rsidRDefault="00682018" w:rsidP="00964CBA">
      <w:pPr>
        <w:pStyle w:val="a3"/>
        <w:numPr>
          <w:ilvl w:val="0"/>
          <w:numId w:val="1"/>
        </w:numPr>
        <w:tabs>
          <w:tab w:val="clear" w:pos="720"/>
          <w:tab w:val="num" w:pos="0"/>
        </w:tabs>
        <w:spacing w:before="0" w:beforeAutospacing="0" w:after="0" w:afterAutospacing="0"/>
        <w:ind w:left="0" w:hanging="142"/>
      </w:pPr>
      <w:r w:rsidRPr="00964CBA">
        <w:rPr>
          <w:color w:val="000000"/>
        </w:rPr>
        <w:t xml:space="preserve">формирование простейших представлений и понятий (в ходе занятий); </w:t>
      </w:r>
    </w:p>
    <w:p w:rsidR="00682018" w:rsidRPr="00964CBA" w:rsidRDefault="00682018" w:rsidP="00964CBA">
      <w:pPr>
        <w:pStyle w:val="a3"/>
        <w:numPr>
          <w:ilvl w:val="0"/>
          <w:numId w:val="1"/>
        </w:numPr>
        <w:tabs>
          <w:tab w:val="clear" w:pos="720"/>
          <w:tab w:val="num" w:pos="0"/>
        </w:tabs>
        <w:spacing w:before="0" w:beforeAutospacing="0" w:after="0" w:afterAutospacing="0"/>
        <w:ind w:left="0" w:hanging="142"/>
      </w:pPr>
      <w:r w:rsidRPr="00964CBA">
        <w:rPr>
          <w:color w:val="000000"/>
        </w:rPr>
        <w:t xml:space="preserve">четкая постановка цели наблюдений; </w:t>
      </w:r>
    </w:p>
    <w:p w:rsidR="00682018" w:rsidRPr="00964CBA" w:rsidRDefault="00682018" w:rsidP="00964CBA">
      <w:pPr>
        <w:pStyle w:val="a3"/>
        <w:numPr>
          <w:ilvl w:val="0"/>
          <w:numId w:val="1"/>
        </w:numPr>
        <w:tabs>
          <w:tab w:val="clear" w:pos="720"/>
          <w:tab w:val="num" w:pos="0"/>
        </w:tabs>
        <w:spacing w:before="0" w:beforeAutospacing="0" w:after="0" w:afterAutospacing="0"/>
        <w:ind w:left="0" w:hanging="142"/>
      </w:pPr>
      <w:r w:rsidRPr="00964CBA">
        <w:rPr>
          <w:color w:val="000000"/>
        </w:rPr>
        <w:t xml:space="preserve">разработка заданий и распределение их между детьми; </w:t>
      </w:r>
    </w:p>
    <w:p w:rsidR="00682018" w:rsidRPr="00964CBA" w:rsidRDefault="00682018" w:rsidP="00964CBA">
      <w:pPr>
        <w:pStyle w:val="a3"/>
        <w:numPr>
          <w:ilvl w:val="0"/>
          <w:numId w:val="1"/>
        </w:numPr>
        <w:tabs>
          <w:tab w:val="clear" w:pos="720"/>
          <w:tab w:val="num" w:pos="0"/>
        </w:tabs>
        <w:spacing w:before="0" w:beforeAutospacing="0" w:after="0" w:afterAutospacing="0"/>
        <w:ind w:left="0" w:hanging="142"/>
      </w:pPr>
      <w:r w:rsidRPr="00964CBA">
        <w:rPr>
          <w:color w:val="000000"/>
        </w:rPr>
        <w:t xml:space="preserve">приготовление оборудования для наблюдений; </w:t>
      </w:r>
    </w:p>
    <w:p w:rsidR="00682018" w:rsidRPr="00964CBA" w:rsidRDefault="00682018" w:rsidP="00964CBA">
      <w:pPr>
        <w:pStyle w:val="a3"/>
        <w:numPr>
          <w:ilvl w:val="0"/>
          <w:numId w:val="1"/>
        </w:numPr>
        <w:tabs>
          <w:tab w:val="clear" w:pos="720"/>
          <w:tab w:val="num" w:pos="0"/>
        </w:tabs>
        <w:spacing w:before="0" w:beforeAutospacing="0" w:after="0" w:afterAutospacing="0"/>
        <w:ind w:left="0" w:hanging="142"/>
      </w:pPr>
      <w:r w:rsidRPr="00964CBA">
        <w:rPr>
          <w:color w:val="000000"/>
        </w:rPr>
        <w:t xml:space="preserve">запись результатов наблюдений; </w:t>
      </w:r>
    </w:p>
    <w:p w:rsidR="00682018" w:rsidRPr="00964CBA" w:rsidRDefault="00682018" w:rsidP="00964CBA">
      <w:pPr>
        <w:pStyle w:val="a3"/>
        <w:numPr>
          <w:ilvl w:val="0"/>
          <w:numId w:val="1"/>
        </w:numPr>
        <w:tabs>
          <w:tab w:val="clear" w:pos="720"/>
          <w:tab w:val="num" w:pos="0"/>
        </w:tabs>
        <w:spacing w:before="0" w:beforeAutospacing="0" w:after="0" w:afterAutospacing="0"/>
        <w:ind w:left="0" w:hanging="142"/>
      </w:pPr>
      <w:r w:rsidRPr="00964CBA">
        <w:rPr>
          <w:color w:val="000000"/>
        </w:rPr>
        <w:t xml:space="preserve">обработка наблюдений и предварительные выводы из них; </w:t>
      </w:r>
    </w:p>
    <w:p w:rsidR="00682018" w:rsidRPr="00964CBA" w:rsidRDefault="00682018" w:rsidP="00964CBA">
      <w:pPr>
        <w:pStyle w:val="a3"/>
        <w:numPr>
          <w:ilvl w:val="0"/>
          <w:numId w:val="1"/>
        </w:numPr>
        <w:tabs>
          <w:tab w:val="clear" w:pos="720"/>
          <w:tab w:val="num" w:pos="0"/>
        </w:tabs>
        <w:spacing w:before="0" w:beforeAutospacing="0" w:after="0" w:afterAutospacing="0"/>
        <w:ind w:left="0" w:hanging="142"/>
      </w:pPr>
      <w:r w:rsidRPr="00964CBA">
        <w:rPr>
          <w:color w:val="000000"/>
        </w:rPr>
        <w:t xml:space="preserve">установление простейших причин, следствий, связей; </w:t>
      </w:r>
    </w:p>
    <w:p w:rsidR="00682018" w:rsidRPr="00964CBA" w:rsidRDefault="00682018" w:rsidP="00964CBA">
      <w:pPr>
        <w:pStyle w:val="a3"/>
        <w:numPr>
          <w:ilvl w:val="0"/>
          <w:numId w:val="1"/>
        </w:numPr>
        <w:tabs>
          <w:tab w:val="clear" w:pos="720"/>
          <w:tab w:val="num" w:pos="0"/>
        </w:tabs>
        <w:spacing w:before="0" w:beforeAutospacing="0" w:after="0" w:afterAutospacing="0"/>
        <w:ind w:left="0" w:hanging="142"/>
      </w:pPr>
      <w:r w:rsidRPr="00964CBA">
        <w:rPr>
          <w:color w:val="000000"/>
        </w:rPr>
        <w:t>использование наблюдений в учебной работе и практической деятельности.</w:t>
      </w:r>
    </w:p>
    <w:p w:rsidR="00682018" w:rsidRPr="00964CBA" w:rsidRDefault="00682018" w:rsidP="00964CBA">
      <w:pPr>
        <w:spacing w:after="0" w:line="240" w:lineRule="auto"/>
        <w:ind w:hanging="426"/>
        <w:rPr>
          <w:rFonts w:ascii="Times New Roman" w:hAnsi="Times New Roman"/>
          <w:sz w:val="24"/>
          <w:szCs w:val="24"/>
        </w:rPr>
      </w:pPr>
      <w:r w:rsidRPr="00964CBA">
        <w:rPr>
          <w:rFonts w:ascii="Times New Roman" w:hAnsi="Times New Roman"/>
          <w:sz w:val="24"/>
          <w:szCs w:val="24"/>
        </w:rPr>
        <w:t>5.</w:t>
      </w:r>
      <w:r w:rsidR="00964CBA">
        <w:rPr>
          <w:rFonts w:ascii="Times New Roman" w:hAnsi="Times New Roman"/>
          <w:sz w:val="24"/>
          <w:szCs w:val="24"/>
        </w:rPr>
        <w:t xml:space="preserve"> </w:t>
      </w:r>
      <w:r w:rsidRPr="00964CBA">
        <w:rPr>
          <w:rFonts w:ascii="Times New Roman" w:hAnsi="Times New Roman"/>
          <w:sz w:val="24"/>
          <w:szCs w:val="24"/>
        </w:rPr>
        <w:t>Работа по обучению учащихся наблюдать должна проводиться с постепенным усложнением заданий.</w:t>
      </w:r>
    </w:p>
    <w:p w:rsidR="00682018" w:rsidRPr="00964CBA" w:rsidRDefault="00682018" w:rsidP="00964CBA">
      <w:pPr>
        <w:pStyle w:val="a3"/>
        <w:spacing w:before="0" w:beforeAutospacing="0" w:after="0" w:afterAutospacing="0"/>
        <w:ind w:hanging="426"/>
      </w:pPr>
      <w:r w:rsidRPr="00964CBA">
        <w:rPr>
          <w:color w:val="000000"/>
        </w:rPr>
        <w:t xml:space="preserve">Можно выделить несколько </w:t>
      </w:r>
      <w:r w:rsidRPr="00964CBA">
        <w:rPr>
          <w:i/>
          <w:iCs/>
          <w:color w:val="000000"/>
        </w:rPr>
        <w:t>этапов формирования</w:t>
      </w:r>
      <w:r w:rsidRPr="00964CBA">
        <w:rPr>
          <w:color w:val="000000"/>
        </w:rPr>
        <w:t xml:space="preserve"> таких </w:t>
      </w:r>
      <w:r w:rsidRPr="00964CBA">
        <w:rPr>
          <w:i/>
          <w:iCs/>
          <w:color w:val="000000"/>
        </w:rPr>
        <w:t>умений</w:t>
      </w:r>
      <w:r w:rsidRPr="00964CBA">
        <w:rPr>
          <w:color w:val="000000"/>
        </w:rPr>
        <w:t xml:space="preserve">: </w:t>
      </w:r>
    </w:p>
    <w:p w:rsidR="00682018" w:rsidRPr="00964CBA" w:rsidRDefault="00682018" w:rsidP="00964CBA">
      <w:pPr>
        <w:pStyle w:val="a3"/>
        <w:numPr>
          <w:ilvl w:val="0"/>
          <w:numId w:val="2"/>
        </w:numPr>
        <w:tabs>
          <w:tab w:val="clear" w:pos="720"/>
          <w:tab w:val="num" w:pos="0"/>
        </w:tabs>
        <w:spacing w:before="0" w:beforeAutospacing="0" w:after="0" w:afterAutospacing="0"/>
        <w:ind w:left="0" w:hanging="284"/>
      </w:pPr>
      <w:r w:rsidRPr="00964CBA">
        <w:rPr>
          <w:color w:val="000000"/>
        </w:rPr>
        <w:t xml:space="preserve">наблюдения под руководством учителя (чаще в I классе, когда учащиеся еще не имеют навыков наблюдения за окружающей природой и умения фиксировать те или иные изменения в ней); </w:t>
      </w:r>
    </w:p>
    <w:p w:rsidR="00682018" w:rsidRPr="00964CBA" w:rsidRDefault="00682018" w:rsidP="00964CBA">
      <w:pPr>
        <w:pStyle w:val="a3"/>
        <w:numPr>
          <w:ilvl w:val="0"/>
          <w:numId w:val="2"/>
        </w:numPr>
        <w:tabs>
          <w:tab w:val="clear" w:pos="720"/>
          <w:tab w:val="num" w:pos="0"/>
        </w:tabs>
        <w:spacing w:before="0" w:beforeAutospacing="0" w:after="0" w:afterAutospacing="0"/>
        <w:ind w:left="0" w:hanging="284"/>
      </w:pPr>
      <w:r w:rsidRPr="00964CBA">
        <w:rPr>
          <w:color w:val="000000"/>
        </w:rPr>
        <w:lastRenderedPageBreak/>
        <w:t xml:space="preserve">кратковременные систематические наблюдения (учащиеся проводят по заданиям учителя на экскурсиях, например во время осенней экскурсии сравнивают изменение окраски листьев, наблюдают за созреванием и распространением плодов и т. д.); </w:t>
      </w:r>
    </w:p>
    <w:p w:rsidR="00682018" w:rsidRPr="00964CBA" w:rsidRDefault="00682018" w:rsidP="00964CBA">
      <w:pPr>
        <w:pStyle w:val="a3"/>
        <w:numPr>
          <w:ilvl w:val="0"/>
          <w:numId w:val="2"/>
        </w:numPr>
        <w:tabs>
          <w:tab w:val="clear" w:pos="720"/>
          <w:tab w:val="num" w:pos="0"/>
        </w:tabs>
        <w:spacing w:before="0" w:beforeAutospacing="0" w:after="0" w:afterAutospacing="0"/>
        <w:ind w:left="0" w:hanging="284"/>
      </w:pPr>
      <w:r w:rsidRPr="00964CBA">
        <w:rPr>
          <w:color w:val="000000"/>
        </w:rPr>
        <w:t xml:space="preserve">длительные самостоятельные наблюдения (за прорастанием семян, появлением листьев на ветке, поставленной ранней весной в воду, и т. д.); </w:t>
      </w:r>
    </w:p>
    <w:p w:rsidR="00682018" w:rsidRPr="00964CBA" w:rsidRDefault="00682018" w:rsidP="00964CBA">
      <w:pPr>
        <w:pStyle w:val="a3"/>
        <w:numPr>
          <w:ilvl w:val="0"/>
          <w:numId w:val="2"/>
        </w:numPr>
        <w:tabs>
          <w:tab w:val="clear" w:pos="720"/>
          <w:tab w:val="num" w:pos="0"/>
        </w:tabs>
        <w:spacing w:before="0" w:beforeAutospacing="0" w:after="0" w:afterAutospacing="0"/>
        <w:ind w:left="0" w:hanging="284"/>
      </w:pPr>
      <w:r w:rsidRPr="00964CBA">
        <w:rPr>
          <w:color w:val="000000"/>
        </w:rPr>
        <w:t>наблюдения, связанные с исследовательской работой (за развитием растений на пришкольном участке при разных условиях ухода за ними, за развитием животных в уголке живой природы и т. п.).</w:t>
      </w:r>
    </w:p>
    <w:p w:rsidR="00682018" w:rsidRPr="00964CBA" w:rsidRDefault="00682018" w:rsidP="00964CBA">
      <w:pPr>
        <w:pStyle w:val="a3"/>
        <w:spacing w:before="0" w:beforeAutospacing="0" w:after="0" w:afterAutospacing="0"/>
        <w:ind w:hanging="426"/>
      </w:pPr>
      <w:r w:rsidRPr="00964CBA">
        <w:rPr>
          <w:color w:val="000000"/>
        </w:rPr>
        <w:t>6</w:t>
      </w:r>
      <w:r w:rsidR="00964CBA">
        <w:rPr>
          <w:color w:val="000000"/>
        </w:rPr>
        <w:t>.</w:t>
      </w:r>
      <w:r w:rsidRPr="00964CBA">
        <w:rPr>
          <w:color w:val="000000"/>
        </w:rPr>
        <w:t xml:space="preserve"> Можно выделить следующие </w:t>
      </w:r>
      <w:r w:rsidRPr="00964CBA">
        <w:rPr>
          <w:i/>
          <w:iCs/>
          <w:color w:val="000000"/>
        </w:rPr>
        <w:t xml:space="preserve">основные объекты для наблюдения </w:t>
      </w:r>
      <w:r w:rsidRPr="00964CBA">
        <w:rPr>
          <w:color w:val="000000"/>
        </w:rPr>
        <w:t xml:space="preserve">в начальных классах: </w:t>
      </w:r>
    </w:p>
    <w:p w:rsidR="00682018" w:rsidRPr="00964CBA" w:rsidRDefault="00682018" w:rsidP="00964CBA">
      <w:pPr>
        <w:pStyle w:val="a3"/>
        <w:numPr>
          <w:ilvl w:val="0"/>
          <w:numId w:val="4"/>
        </w:numPr>
        <w:spacing w:before="0" w:beforeAutospacing="0" w:after="0" w:afterAutospacing="0"/>
        <w:ind w:left="0" w:hanging="142"/>
      </w:pPr>
      <w:r w:rsidRPr="00964CBA">
        <w:rPr>
          <w:color w:val="000000"/>
        </w:rPr>
        <w:t xml:space="preserve">систематическое наблюдение за солнцем, его высотой и на этой основе за продолжительностью дня; </w:t>
      </w:r>
    </w:p>
    <w:p w:rsidR="00682018" w:rsidRPr="00964CBA" w:rsidRDefault="00682018" w:rsidP="00964CBA">
      <w:pPr>
        <w:pStyle w:val="a3"/>
        <w:numPr>
          <w:ilvl w:val="0"/>
          <w:numId w:val="4"/>
        </w:numPr>
        <w:spacing w:before="0" w:beforeAutospacing="0" w:after="0" w:afterAutospacing="0"/>
        <w:ind w:left="0" w:hanging="142"/>
      </w:pPr>
      <w:r w:rsidRPr="00964CBA">
        <w:rPr>
          <w:color w:val="000000"/>
        </w:rPr>
        <w:t xml:space="preserve">за погодой, характером ее изменений в течение суток и по временам года; </w:t>
      </w:r>
    </w:p>
    <w:p w:rsidR="00682018" w:rsidRPr="00964CBA" w:rsidRDefault="00682018" w:rsidP="00964CBA">
      <w:pPr>
        <w:pStyle w:val="a3"/>
        <w:numPr>
          <w:ilvl w:val="0"/>
          <w:numId w:val="4"/>
        </w:numPr>
        <w:spacing w:before="0" w:beforeAutospacing="0" w:after="0" w:afterAutospacing="0"/>
        <w:ind w:left="0" w:hanging="142"/>
      </w:pPr>
      <w:r w:rsidRPr="00964CBA">
        <w:rPr>
          <w:color w:val="000000"/>
        </w:rPr>
        <w:t xml:space="preserve">наблюдения за сезонными изменениями травянистой, кустарниковой и древесной растительности; </w:t>
      </w:r>
    </w:p>
    <w:p w:rsidR="00682018" w:rsidRPr="00964CBA" w:rsidRDefault="00682018" w:rsidP="00964CBA">
      <w:pPr>
        <w:pStyle w:val="a3"/>
        <w:numPr>
          <w:ilvl w:val="0"/>
          <w:numId w:val="4"/>
        </w:numPr>
        <w:spacing w:before="0" w:beforeAutospacing="0" w:after="0" w:afterAutospacing="0"/>
        <w:ind w:left="0" w:hanging="142"/>
      </w:pPr>
      <w:r w:rsidRPr="00964CBA">
        <w:rPr>
          <w:color w:val="000000"/>
        </w:rPr>
        <w:t xml:space="preserve">за жизнью домашних и диких животных; </w:t>
      </w:r>
    </w:p>
    <w:p w:rsidR="00682018" w:rsidRPr="00964CBA" w:rsidRDefault="00682018" w:rsidP="00964CBA">
      <w:pPr>
        <w:pStyle w:val="a3"/>
        <w:numPr>
          <w:ilvl w:val="0"/>
          <w:numId w:val="4"/>
        </w:numPr>
        <w:spacing w:before="0" w:beforeAutospacing="0" w:after="0" w:afterAutospacing="0"/>
        <w:ind w:left="0" w:hanging="142"/>
      </w:pPr>
      <w:r w:rsidRPr="00964CBA">
        <w:rPr>
          <w:color w:val="000000"/>
        </w:rPr>
        <w:t>за трудом детей и взрослых в городе и селе.</w:t>
      </w:r>
    </w:p>
    <w:p w:rsidR="00682018" w:rsidRPr="00964CBA" w:rsidRDefault="00682018" w:rsidP="00964CBA">
      <w:pPr>
        <w:pStyle w:val="a3"/>
        <w:spacing w:before="0" w:beforeAutospacing="0" w:after="0" w:afterAutospacing="0"/>
        <w:ind w:hanging="426"/>
      </w:pPr>
      <w:r w:rsidRPr="00964CBA">
        <w:t>7</w:t>
      </w:r>
      <w:r w:rsidR="00964CBA">
        <w:t>.</w:t>
      </w:r>
      <w:r w:rsidRPr="00964CBA">
        <w:t xml:space="preserve">  Детей необходимо учить наблюдать. Для этого важно, чтобы учащиеся усвоили </w:t>
      </w:r>
      <w:r w:rsidRPr="00964CBA">
        <w:rPr>
          <w:i/>
          <w:iCs/>
        </w:rPr>
        <w:t>этапы организации наблюдения</w:t>
      </w:r>
      <w:r w:rsidRPr="00964CBA">
        <w:t>:</w:t>
      </w:r>
    </w:p>
    <w:p w:rsidR="00682018" w:rsidRPr="00964CBA" w:rsidRDefault="00682018" w:rsidP="00964CBA">
      <w:pPr>
        <w:pStyle w:val="a3"/>
        <w:numPr>
          <w:ilvl w:val="0"/>
          <w:numId w:val="4"/>
        </w:numPr>
        <w:spacing w:before="0" w:beforeAutospacing="0" w:after="0" w:afterAutospacing="0"/>
        <w:ind w:left="0" w:hanging="142"/>
      </w:pPr>
      <w:r w:rsidRPr="00964CBA">
        <w:t xml:space="preserve"> Выбор объекта или процесса, за которым необходимо наблюдать.</w:t>
      </w:r>
    </w:p>
    <w:p w:rsidR="00682018" w:rsidRPr="00964CBA" w:rsidRDefault="00682018" w:rsidP="00964CBA">
      <w:pPr>
        <w:pStyle w:val="a3"/>
        <w:numPr>
          <w:ilvl w:val="0"/>
          <w:numId w:val="4"/>
        </w:numPr>
        <w:spacing w:before="0" w:beforeAutospacing="0" w:after="0" w:afterAutospacing="0"/>
        <w:ind w:left="0" w:hanging="142"/>
      </w:pPr>
      <w:r w:rsidRPr="00964CBA">
        <w:t xml:space="preserve"> Постановка цели наблюдения.</w:t>
      </w:r>
    </w:p>
    <w:p w:rsidR="00682018" w:rsidRPr="00964CBA" w:rsidRDefault="00682018" w:rsidP="00964CBA">
      <w:pPr>
        <w:pStyle w:val="a3"/>
        <w:numPr>
          <w:ilvl w:val="0"/>
          <w:numId w:val="4"/>
        </w:numPr>
        <w:spacing w:before="0" w:beforeAutospacing="0" w:after="0" w:afterAutospacing="0"/>
        <w:ind w:left="0" w:hanging="142"/>
      </w:pPr>
      <w:r w:rsidRPr="00964CBA">
        <w:t xml:space="preserve"> Определения времени наблюдения. </w:t>
      </w:r>
    </w:p>
    <w:p w:rsidR="00682018" w:rsidRPr="00964CBA" w:rsidRDefault="00682018" w:rsidP="00964CBA">
      <w:pPr>
        <w:pStyle w:val="a3"/>
        <w:numPr>
          <w:ilvl w:val="0"/>
          <w:numId w:val="4"/>
        </w:numPr>
        <w:spacing w:before="0" w:beforeAutospacing="0" w:after="0" w:afterAutospacing="0"/>
        <w:ind w:left="0" w:hanging="142"/>
      </w:pPr>
      <w:r w:rsidRPr="00964CBA">
        <w:t xml:space="preserve"> Выбор способа фиксации результатов наблюдения.</w:t>
      </w:r>
    </w:p>
    <w:p w:rsidR="00682018" w:rsidRPr="00964CBA" w:rsidRDefault="00682018" w:rsidP="00964CBA">
      <w:pPr>
        <w:pStyle w:val="a3"/>
        <w:numPr>
          <w:ilvl w:val="0"/>
          <w:numId w:val="4"/>
        </w:numPr>
        <w:spacing w:before="0" w:beforeAutospacing="0" w:after="0" w:afterAutospacing="0"/>
        <w:ind w:left="0" w:hanging="142"/>
      </w:pPr>
      <w:r w:rsidRPr="00964CBA">
        <w:t>Формулирование выводов по результатам наблюдения.</w:t>
      </w:r>
      <w:r w:rsidR="00EF3002">
        <w:t xml:space="preserve"> (Актуально, в связи с проведением ВПР, есть такие задания, которые даются детям с трудом)</w:t>
      </w:r>
    </w:p>
    <w:p w:rsidR="00964CBA" w:rsidRDefault="003E4055" w:rsidP="00964CBA">
      <w:pPr>
        <w:pStyle w:val="a3"/>
        <w:spacing w:before="0" w:beforeAutospacing="0" w:after="0" w:afterAutospacing="0"/>
        <w:ind w:firstLine="708"/>
        <w:rPr>
          <w:bCs/>
          <w:iCs/>
        </w:rPr>
      </w:pPr>
      <w:r w:rsidRPr="00964CBA">
        <w:rPr>
          <w:bCs/>
          <w:iCs/>
        </w:rPr>
        <w:t>Хочется поподробнее остановиться на способах фиксации наблюдений</w:t>
      </w:r>
      <w:r w:rsidR="00167FCB">
        <w:rPr>
          <w:bCs/>
          <w:iCs/>
        </w:rPr>
        <w:t xml:space="preserve"> (с показом </w:t>
      </w:r>
      <w:r w:rsidR="00EF3002">
        <w:rPr>
          <w:bCs/>
          <w:iCs/>
        </w:rPr>
        <w:t xml:space="preserve">в презентации </w:t>
      </w:r>
      <w:r w:rsidR="00167FCB">
        <w:rPr>
          <w:bCs/>
          <w:iCs/>
        </w:rPr>
        <w:t>примеров использования)</w:t>
      </w:r>
      <w:r w:rsidRPr="00964CBA">
        <w:rPr>
          <w:bCs/>
          <w:iCs/>
        </w:rPr>
        <w:t>.</w:t>
      </w:r>
      <w:r w:rsidR="008E3833" w:rsidRPr="00964CBA">
        <w:rPr>
          <w:bCs/>
          <w:iCs/>
        </w:rPr>
        <w:t xml:space="preserve"> </w:t>
      </w:r>
    </w:p>
    <w:p w:rsidR="003E4055" w:rsidRPr="00964CBA" w:rsidRDefault="008E3833" w:rsidP="00964CBA">
      <w:pPr>
        <w:pStyle w:val="a3"/>
        <w:spacing w:before="0" w:beforeAutospacing="0" w:after="0" w:afterAutospacing="0"/>
        <w:ind w:hanging="426"/>
        <w:rPr>
          <w:bCs/>
          <w:iCs/>
        </w:rPr>
      </w:pPr>
      <w:r w:rsidRPr="00964CBA">
        <w:rPr>
          <w:bCs/>
          <w:iCs/>
        </w:rPr>
        <w:t>Это:</w:t>
      </w:r>
    </w:p>
    <w:p w:rsidR="003E4055" w:rsidRPr="00964CBA" w:rsidRDefault="00E11BB1" w:rsidP="00964CBA">
      <w:pPr>
        <w:pStyle w:val="a3"/>
        <w:spacing w:before="0" w:beforeAutospacing="0" w:after="0" w:afterAutospacing="0"/>
        <w:ind w:left="426" w:hanging="426"/>
        <w:rPr>
          <w:bCs/>
          <w:iCs/>
        </w:rPr>
      </w:pPr>
      <w:r w:rsidRPr="00964CBA">
        <w:rPr>
          <w:bCs/>
          <w:iCs/>
        </w:rPr>
        <w:t xml:space="preserve"> </w:t>
      </w:r>
      <w:r w:rsidR="003E4055" w:rsidRPr="00964CBA">
        <w:rPr>
          <w:bCs/>
          <w:iCs/>
        </w:rPr>
        <w:t>- таблицы</w:t>
      </w:r>
    </w:p>
    <w:p w:rsidR="003E4055" w:rsidRPr="00964CBA" w:rsidRDefault="008E3833" w:rsidP="00964CBA">
      <w:pPr>
        <w:pStyle w:val="a3"/>
        <w:spacing w:before="0" w:beforeAutospacing="0" w:after="0" w:afterAutospacing="0"/>
        <w:ind w:left="426" w:hanging="426"/>
        <w:rPr>
          <w:bCs/>
          <w:iCs/>
        </w:rPr>
      </w:pPr>
      <w:r w:rsidRPr="00964CBA">
        <w:rPr>
          <w:bCs/>
          <w:iCs/>
        </w:rPr>
        <w:t>-</w:t>
      </w:r>
      <w:r w:rsidR="00167FCB">
        <w:rPr>
          <w:bCs/>
          <w:iCs/>
        </w:rPr>
        <w:t xml:space="preserve"> </w:t>
      </w:r>
      <w:r w:rsidRPr="00964CBA">
        <w:rPr>
          <w:bCs/>
          <w:iCs/>
        </w:rPr>
        <w:t>схем</w:t>
      </w:r>
      <w:r w:rsidR="003E4055" w:rsidRPr="00964CBA">
        <w:rPr>
          <w:bCs/>
          <w:iCs/>
        </w:rPr>
        <w:t>ы</w:t>
      </w:r>
    </w:p>
    <w:p w:rsidR="003E4055" w:rsidRPr="00964CBA" w:rsidRDefault="003E4055" w:rsidP="00964CBA">
      <w:pPr>
        <w:pStyle w:val="a3"/>
        <w:spacing w:before="0" w:beforeAutospacing="0" w:after="0" w:afterAutospacing="0"/>
        <w:ind w:left="426" w:hanging="426"/>
        <w:rPr>
          <w:bCs/>
          <w:iCs/>
        </w:rPr>
      </w:pPr>
      <w:r w:rsidRPr="00964CBA">
        <w:rPr>
          <w:bCs/>
          <w:iCs/>
        </w:rPr>
        <w:t>-</w:t>
      </w:r>
      <w:r w:rsidR="00167FCB">
        <w:rPr>
          <w:bCs/>
          <w:iCs/>
        </w:rPr>
        <w:t xml:space="preserve">  р</w:t>
      </w:r>
      <w:r w:rsidRPr="00964CBA">
        <w:rPr>
          <w:bCs/>
          <w:iCs/>
        </w:rPr>
        <w:t>исунки</w:t>
      </w:r>
    </w:p>
    <w:p w:rsidR="003E4055" w:rsidRPr="00964CBA" w:rsidRDefault="003E4055" w:rsidP="00964CBA">
      <w:pPr>
        <w:pStyle w:val="a3"/>
        <w:spacing w:before="0" w:beforeAutospacing="0" w:after="0" w:afterAutospacing="0"/>
        <w:ind w:left="426" w:hanging="426"/>
        <w:rPr>
          <w:bCs/>
          <w:iCs/>
        </w:rPr>
      </w:pPr>
      <w:r w:rsidRPr="00964CBA">
        <w:rPr>
          <w:bCs/>
          <w:iCs/>
        </w:rPr>
        <w:t>-</w:t>
      </w:r>
      <w:r w:rsidR="00167FCB">
        <w:rPr>
          <w:bCs/>
          <w:iCs/>
        </w:rPr>
        <w:t xml:space="preserve"> </w:t>
      </w:r>
      <w:r w:rsidRPr="00964CBA">
        <w:rPr>
          <w:bCs/>
          <w:iCs/>
        </w:rPr>
        <w:t>карты наблюдений</w:t>
      </w:r>
    </w:p>
    <w:p w:rsidR="00701287" w:rsidRPr="00964CBA" w:rsidRDefault="00701287" w:rsidP="00964CBA">
      <w:pPr>
        <w:pStyle w:val="a3"/>
        <w:spacing w:before="0" w:beforeAutospacing="0" w:after="0" w:afterAutospacing="0"/>
        <w:ind w:left="426" w:hanging="426"/>
        <w:rPr>
          <w:bCs/>
          <w:iCs/>
        </w:rPr>
      </w:pPr>
      <w:r w:rsidRPr="00964CBA">
        <w:rPr>
          <w:bCs/>
          <w:iCs/>
        </w:rPr>
        <w:t>-</w:t>
      </w:r>
      <w:r w:rsidR="00167FCB">
        <w:rPr>
          <w:bCs/>
          <w:iCs/>
        </w:rPr>
        <w:t xml:space="preserve"> </w:t>
      </w:r>
      <w:r w:rsidRPr="00964CBA">
        <w:rPr>
          <w:bCs/>
          <w:iCs/>
        </w:rPr>
        <w:t>дневники наблюдений</w:t>
      </w:r>
    </w:p>
    <w:p w:rsidR="003E4055" w:rsidRPr="00964CBA" w:rsidRDefault="003E4055" w:rsidP="00964CBA">
      <w:pPr>
        <w:pStyle w:val="a3"/>
        <w:spacing w:before="0" w:beforeAutospacing="0" w:after="0" w:afterAutospacing="0"/>
        <w:ind w:left="426" w:hanging="426"/>
        <w:rPr>
          <w:bCs/>
          <w:iCs/>
        </w:rPr>
      </w:pPr>
      <w:r w:rsidRPr="00964CBA">
        <w:rPr>
          <w:bCs/>
          <w:iCs/>
        </w:rPr>
        <w:t>-</w:t>
      </w:r>
      <w:r w:rsidR="00167FCB">
        <w:rPr>
          <w:bCs/>
          <w:iCs/>
        </w:rPr>
        <w:t xml:space="preserve"> </w:t>
      </w:r>
      <w:r w:rsidRPr="00964CBA">
        <w:rPr>
          <w:bCs/>
          <w:iCs/>
        </w:rPr>
        <w:t>модели</w:t>
      </w:r>
    </w:p>
    <w:p w:rsidR="003E4055" w:rsidRPr="00964CBA" w:rsidRDefault="003E4055" w:rsidP="00964CBA">
      <w:pPr>
        <w:pStyle w:val="a3"/>
        <w:spacing w:before="0" w:beforeAutospacing="0" w:after="0" w:afterAutospacing="0"/>
        <w:ind w:left="426" w:hanging="426"/>
        <w:rPr>
          <w:bCs/>
          <w:iCs/>
        </w:rPr>
      </w:pPr>
      <w:r w:rsidRPr="00964CBA">
        <w:rPr>
          <w:bCs/>
          <w:iCs/>
        </w:rPr>
        <w:t>-</w:t>
      </w:r>
      <w:r w:rsidR="00167FCB">
        <w:rPr>
          <w:bCs/>
          <w:iCs/>
        </w:rPr>
        <w:t xml:space="preserve"> </w:t>
      </w:r>
      <w:r w:rsidRPr="00964CBA">
        <w:rPr>
          <w:bCs/>
          <w:iCs/>
        </w:rPr>
        <w:t>гербарии</w:t>
      </w:r>
    </w:p>
    <w:p w:rsidR="003E4055" w:rsidRPr="00964CBA" w:rsidRDefault="003E4055" w:rsidP="00964CBA">
      <w:pPr>
        <w:pStyle w:val="a3"/>
        <w:spacing w:before="0" w:beforeAutospacing="0" w:after="0" w:afterAutospacing="0"/>
        <w:ind w:left="426" w:hanging="426"/>
        <w:rPr>
          <w:bCs/>
          <w:iCs/>
        </w:rPr>
      </w:pPr>
      <w:r w:rsidRPr="00964CBA">
        <w:rPr>
          <w:bCs/>
          <w:iCs/>
        </w:rPr>
        <w:t>-</w:t>
      </w:r>
      <w:r w:rsidR="00167FCB">
        <w:rPr>
          <w:bCs/>
          <w:iCs/>
        </w:rPr>
        <w:t xml:space="preserve"> </w:t>
      </w:r>
      <w:r w:rsidRPr="00964CBA">
        <w:rPr>
          <w:bCs/>
          <w:iCs/>
        </w:rPr>
        <w:t>презентации</w:t>
      </w:r>
    </w:p>
    <w:p w:rsidR="003E4055" w:rsidRPr="00964CBA" w:rsidRDefault="008E3833" w:rsidP="00964CBA">
      <w:pPr>
        <w:pStyle w:val="a3"/>
        <w:spacing w:before="0" w:beforeAutospacing="0" w:after="0" w:afterAutospacing="0"/>
        <w:ind w:left="426" w:hanging="426"/>
        <w:rPr>
          <w:bCs/>
          <w:iCs/>
        </w:rPr>
      </w:pPr>
      <w:r w:rsidRPr="00964CBA">
        <w:rPr>
          <w:bCs/>
          <w:iCs/>
        </w:rPr>
        <w:t>-</w:t>
      </w:r>
      <w:r w:rsidR="00167FCB">
        <w:rPr>
          <w:bCs/>
          <w:iCs/>
        </w:rPr>
        <w:t xml:space="preserve"> </w:t>
      </w:r>
      <w:r w:rsidRPr="00964CBA">
        <w:rPr>
          <w:bCs/>
          <w:iCs/>
        </w:rPr>
        <w:t>мини-сочинения</w:t>
      </w:r>
    </w:p>
    <w:p w:rsidR="008E3833" w:rsidRPr="00964CBA" w:rsidRDefault="008E3833" w:rsidP="00964CBA">
      <w:pPr>
        <w:pStyle w:val="a3"/>
        <w:spacing w:before="0" w:beforeAutospacing="0" w:after="0" w:afterAutospacing="0"/>
        <w:ind w:left="426" w:hanging="426"/>
        <w:rPr>
          <w:bCs/>
          <w:iCs/>
        </w:rPr>
      </w:pPr>
      <w:r w:rsidRPr="00964CBA">
        <w:rPr>
          <w:bCs/>
          <w:iCs/>
        </w:rPr>
        <w:t>-</w:t>
      </w:r>
      <w:r w:rsidR="00167FCB">
        <w:rPr>
          <w:bCs/>
          <w:iCs/>
        </w:rPr>
        <w:t xml:space="preserve"> </w:t>
      </w:r>
      <w:r w:rsidRPr="00964CBA">
        <w:rPr>
          <w:bCs/>
          <w:iCs/>
        </w:rPr>
        <w:t>проекты</w:t>
      </w:r>
    </w:p>
    <w:p w:rsidR="008E3833" w:rsidRPr="00964CBA" w:rsidRDefault="008E3833" w:rsidP="00964CBA">
      <w:pPr>
        <w:pStyle w:val="a3"/>
        <w:spacing w:before="0" w:beforeAutospacing="0" w:after="0" w:afterAutospacing="0"/>
        <w:ind w:left="426" w:hanging="426"/>
        <w:rPr>
          <w:bCs/>
          <w:iCs/>
        </w:rPr>
      </w:pPr>
      <w:r w:rsidRPr="00964CBA">
        <w:rPr>
          <w:bCs/>
          <w:iCs/>
        </w:rPr>
        <w:t>-</w:t>
      </w:r>
      <w:r w:rsidR="00167FCB">
        <w:rPr>
          <w:bCs/>
          <w:iCs/>
        </w:rPr>
        <w:t xml:space="preserve"> </w:t>
      </w:r>
      <w:r w:rsidRPr="00964CBA">
        <w:rPr>
          <w:bCs/>
          <w:iCs/>
        </w:rPr>
        <w:t>книжки-самоделки</w:t>
      </w:r>
    </w:p>
    <w:p w:rsidR="008E3833" w:rsidRPr="00964CBA" w:rsidRDefault="008E3833" w:rsidP="00964CBA">
      <w:pPr>
        <w:pStyle w:val="a3"/>
        <w:spacing w:before="0" w:beforeAutospacing="0" w:after="0" w:afterAutospacing="0"/>
        <w:ind w:left="426" w:hanging="426"/>
        <w:rPr>
          <w:bCs/>
          <w:iCs/>
        </w:rPr>
      </w:pPr>
      <w:r w:rsidRPr="00964CBA">
        <w:rPr>
          <w:bCs/>
          <w:iCs/>
        </w:rPr>
        <w:t>-</w:t>
      </w:r>
      <w:r w:rsidR="00167FCB">
        <w:rPr>
          <w:bCs/>
          <w:iCs/>
        </w:rPr>
        <w:t xml:space="preserve"> </w:t>
      </w:r>
      <w:r w:rsidRPr="00964CBA">
        <w:rPr>
          <w:bCs/>
          <w:iCs/>
        </w:rPr>
        <w:t>игры (например, «Верите ли вы что»)</w:t>
      </w:r>
    </w:p>
    <w:p w:rsidR="008E3833" w:rsidRPr="00964CBA" w:rsidRDefault="008E3833" w:rsidP="00964CBA">
      <w:pPr>
        <w:pStyle w:val="a3"/>
        <w:spacing w:before="0" w:beforeAutospacing="0" w:after="0" w:afterAutospacing="0"/>
        <w:ind w:left="426" w:hanging="426"/>
        <w:rPr>
          <w:bCs/>
          <w:iCs/>
        </w:rPr>
      </w:pPr>
      <w:r w:rsidRPr="00964CBA">
        <w:rPr>
          <w:bCs/>
          <w:iCs/>
        </w:rPr>
        <w:t xml:space="preserve">- </w:t>
      </w:r>
      <w:r w:rsidR="00A462E5" w:rsidRPr="00964CBA">
        <w:rPr>
          <w:bCs/>
          <w:iCs/>
        </w:rPr>
        <w:t xml:space="preserve">прием </w:t>
      </w:r>
      <w:proofErr w:type="spellStart"/>
      <w:r w:rsidR="00A462E5" w:rsidRPr="00964CBA">
        <w:rPr>
          <w:bCs/>
          <w:iCs/>
        </w:rPr>
        <w:t>инсерт</w:t>
      </w:r>
      <w:proofErr w:type="spellEnd"/>
      <w:r w:rsidR="00A462E5" w:rsidRPr="00964CBA">
        <w:rPr>
          <w:bCs/>
          <w:iCs/>
        </w:rPr>
        <w:t xml:space="preserve"> (составление </w:t>
      </w:r>
      <w:r w:rsidRPr="00964CBA">
        <w:rPr>
          <w:bCs/>
          <w:iCs/>
        </w:rPr>
        <w:t>т</w:t>
      </w:r>
      <w:r w:rsidR="00A462E5" w:rsidRPr="00964CBA">
        <w:rPr>
          <w:bCs/>
          <w:iCs/>
        </w:rPr>
        <w:t>аблицы «</w:t>
      </w:r>
      <w:r w:rsidRPr="00964CBA">
        <w:rPr>
          <w:bCs/>
          <w:iCs/>
        </w:rPr>
        <w:t>знаю, узнал, хочу узнать</w:t>
      </w:r>
      <w:r w:rsidR="00A462E5" w:rsidRPr="00964CBA">
        <w:rPr>
          <w:bCs/>
          <w:iCs/>
        </w:rPr>
        <w:t>»</w:t>
      </w:r>
      <w:r w:rsidRPr="00964CBA">
        <w:rPr>
          <w:bCs/>
          <w:iCs/>
        </w:rPr>
        <w:t>)</w:t>
      </w:r>
    </w:p>
    <w:p w:rsidR="00A462E5" w:rsidRPr="00964CBA" w:rsidRDefault="00167FCB" w:rsidP="00964CBA">
      <w:pPr>
        <w:pStyle w:val="a3"/>
        <w:spacing w:before="0" w:beforeAutospacing="0" w:after="0" w:afterAutospacing="0"/>
        <w:ind w:left="426" w:hanging="426"/>
        <w:rPr>
          <w:bCs/>
          <w:iCs/>
        </w:rPr>
      </w:pPr>
      <w:r>
        <w:rPr>
          <w:bCs/>
          <w:iCs/>
        </w:rPr>
        <w:t>- составление кластеров (показ</w:t>
      </w:r>
      <w:r w:rsidR="00A462E5" w:rsidRPr="00964CBA">
        <w:rPr>
          <w:bCs/>
          <w:iCs/>
        </w:rPr>
        <w:t xml:space="preserve"> пример</w:t>
      </w:r>
      <w:r>
        <w:rPr>
          <w:bCs/>
          <w:iCs/>
        </w:rPr>
        <w:t>ов</w:t>
      </w:r>
      <w:r w:rsidR="00A462E5" w:rsidRPr="00964CBA">
        <w:rPr>
          <w:bCs/>
          <w:iCs/>
        </w:rPr>
        <w:t>)</w:t>
      </w:r>
    </w:p>
    <w:p w:rsidR="000473FD" w:rsidRPr="00964CBA" w:rsidRDefault="000473FD" w:rsidP="00964CBA">
      <w:pPr>
        <w:pStyle w:val="a3"/>
        <w:spacing w:before="0" w:beforeAutospacing="0" w:after="0" w:afterAutospacing="0"/>
        <w:ind w:hanging="426"/>
        <w:rPr>
          <w:bCs/>
          <w:iCs/>
        </w:rPr>
      </w:pPr>
      <w:r w:rsidRPr="00964CBA">
        <w:rPr>
          <w:bCs/>
          <w:iCs/>
        </w:rPr>
        <w:t>8</w:t>
      </w:r>
      <w:r w:rsidR="00E11BB1" w:rsidRPr="00964CBA">
        <w:rPr>
          <w:bCs/>
          <w:iCs/>
        </w:rPr>
        <w:t>.</w:t>
      </w:r>
      <w:r w:rsidRPr="00964CBA">
        <w:rPr>
          <w:bCs/>
          <w:iCs/>
        </w:rPr>
        <w:t xml:space="preserve"> Приёмы руководства </w:t>
      </w:r>
      <w:r w:rsidR="008E3833" w:rsidRPr="00964CBA">
        <w:rPr>
          <w:bCs/>
          <w:iCs/>
        </w:rPr>
        <w:t xml:space="preserve">учителем </w:t>
      </w:r>
      <w:r w:rsidRPr="00964CBA">
        <w:rPr>
          <w:bCs/>
          <w:iCs/>
        </w:rPr>
        <w:t>наблюдением</w:t>
      </w:r>
      <w:r w:rsidR="00167FCB">
        <w:rPr>
          <w:bCs/>
          <w:iCs/>
        </w:rPr>
        <w:t xml:space="preserve"> (пояснения в презентации)</w:t>
      </w:r>
      <w:r w:rsidR="008E3833" w:rsidRPr="00964CBA">
        <w:rPr>
          <w:bCs/>
          <w:iCs/>
        </w:rPr>
        <w:t>.</w:t>
      </w:r>
    </w:p>
    <w:p w:rsidR="001F03DD" w:rsidRPr="00964CBA" w:rsidRDefault="00E11BB1" w:rsidP="00964CBA">
      <w:pPr>
        <w:pStyle w:val="a3"/>
        <w:numPr>
          <w:ilvl w:val="0"/>
          <w:numId w:val="5"/>
        </w:numPr>
        <w:spacing w:before="0" w:beforeAutospacing="0" w:after="0" w:afterAutospacing="0"/>
        <w:ind w:left="0" w:hanging="284"/>
        <w:rPr>
          <w:bCs/>
          <w:iCs/>
        </w:rPr>
      </w:pPr>
      <w:proofErr w:type="gramStart"/>
      <w:r w:rsidRPr="00964CBA">
        <w:rPr>
          <w:bCs/>
          <w:iCs/>
        </w:rPr>
        <w:t>о</w:t>
      </w:r>
      <w:proofErr w:type="gramEnd"/>
      <w:r w:rsidRPr="00964CBA">
        <w:rPr>
          <w:bCs/>
          <w:iCs/>
        </w:rPr>
        <w:t>бследование с помощью разных анализаторов;</w:t>
      </w:r>
    </w:p>
    <w:p w:rsidR="001F03DD" w:rsidRPr="00964CBA" w:rsidRDefault="00E11BB1" w:rsidP="00964CBA">
      <w:pPr>
        <w:pStyle w:val="a3"/>
        <w:numPr>
          <w:ilvl w:val="0"/>
          <w:numId w:val="5"/>
        </w:numPr>
        <w:spacing w:before="0" w:beforeAutospacing="0" w:after="0" w:afterAutospacing="0"/>
        <w:ind w:left="0" w:hanging="284"/>
        <w:rPr>
          <w:bCs/>
          <w:iCs/>
        </w:rPr>
      </w:pPr>
      <w:r w:rsidRPr="00964CBA">
        <w:rPr>
          <w:bCs/>
          <w:iCs/>
        </w:rPr>
        <w:t>сравнение;</w:t>
      </w:r>
    </w:p>
    <w:p w:rsidR="001F03DD" w:rsidRPr="00964CBA" w:rsidRDefault="00E11BB1" w:rsidP="00964CBA">
      <w:pPr>
        <w:pStyle w:val="a3"/>
        <w:numPr>
          <w:ilvl w:val="0"/>
          <w:numId w:val="5"/>
        </w:numPr>
        <w:spacing w:before="0" w:beforeAutospacing="0" w:after="0" w:afterAutospacing="0"/>
        <w:ind w:left="0" w:hanging="284"/>
        <w:rPr>
          <w:bCs/>
          <w:iCs/>
        </w:rPr>
      </w:pPr>
      <w:r w:rsidRPr="00964CBA">
        <w:rPr>
          <w:bCs/>
          <w:iCs/>
        </w:rPr>
        <w:t>вопросы разного характера;</w:t>
      </w:r>
    </w:p>
    <w:p w:rsidR="001F03DD" w:rsidRPr="00964CBA" w:rsidRDefault="00E11BB1" w:rsidP="00964CBA">
      <w:pPr>
        <w:pStyle w:val="a3"/>
        <w:numPr>
          <w:ilvl w:val="0"/>
          <w:numId w:val="5"/>
        </w:numPr>
        <w:spacing w:before="0" w:beforeAutospacing="0" w:after="0" w:afterAutospacing="0"/>
        <w:ind w:left="0" w:hanging="284"/>
        <w:rPr>
          <w:bCs/>
          <w:iCs/>
        </w:rPr>
      </w:pPr>
      <w:r w:rsidRPr="00964CBA">
        <w:rPr>
          <w:bCs/>
          <w:iCs/>
        </w:rPr>
        <w:t>звукоподражание;</w:t>
      </w:r>
    </w:p>
    <w:p w:rsidR="001F03DD" w:rsidRPr="00964CBA" w:rsidRDefault="00E11BB1" w:rsidP="00964CBA">
      <w:pPr>
        <w:pStyle w:val="a3"/>
        <w:numPr>
          <w:ilvl w:val="0"/>
          <w:numId w:val="5"/>
        </w:numPr>
        <w:spacing w:before="0" w:beforeAutospacing="0" w:after="0" w:afterAutospacing="0"/>
        <w:ind w:left="0" w:hanging="284"/>
        <w:rPr>
          <w:bCs/>
          <w:iCs/>
        </w:rPr>
      </w:pPr>
      <w:r w:rsidRPr="00964CBA">
        <w:rPr>
          <w:bCs/>
          <w:iCs/>
        </w:rPr>
        <w:t>имитация движений;</w:t>
      </w:r>
    </w:p>
    <w:p w:rsidR="001F03DD" w:rsidRPr="00964CBA" w:rsidRDefault="00E11BB1" w:rsidP="00964CBA">
      <w:pPr>
        <w:pStyle w:val="a3"/>
        <w:numPr>
          <w:ilvl w:val="0"/>
          <w:numId w:val="5"/>
        </w:numPr>
        <w:spacing w:before="0" w:beforeAutospacing="0" w:after="0" w:afterAutospacing="0"/>
        <w:ind w:left="0" w:hanging="284"/>
        <w:rPr>
          <w:bCs/>
          <w:iCs/>
        </w:rPr>
      </w:pPr>
      <w:r w:rsidRPr="00964CBA">
        <w:rPr>
          <w:bCs/>
          <w:iCs/>
        </w:rPr>
        <w:t>поисковые действия, опыты;</w:t>
      </w:r>
    </w:p>
    <w:p w:rsidR="001F03DD" w:rsidRPr="00964CBA" w:rsidRDefault="00E11BB1" w:rsidP="00964CBA">
      <w:pPr>
        <w:pStyle w:val="a3"/>
        <w:numPr>
          <w:ilvl w:val="0"/>
          <w:numId w:val="5"/>
        </w:numPr>
        <w:spacing w:before="0" w:beforeAutospacing="0" w:after="0" w:afterAutospacing="0"/>
        <w:ind w:left="0" w:hanging="284"/>
        <w:rPr>
          <w:bCs/>
          <w:iCs/>
        </w:rPr>
      </w:pPr>
      <w:r w:rsidRPr="00964CBA">
        <w:rPr>
          <w:bCs/>
          <w:iCs/>
        </w:rPr>
        <w:t>привлечение личного опыта детей;</w:t>
      </w:r>
    </w:p>
    <w:p w:rsidR="000473FD" w:rsidRPr="00964CBA" w:rsidRDefault="00E11BB1" w:rsidP="00964CBA">
      <w:pPr>
        <w:pStyle w:val="a3"/>
        <w:numPr>
          <w:ilvl w:val="0"/>
          <w:numId w:val="5"/>
        </w:numPr>
        <w:spacing w:before="0" w:beforeAutospacing="0" w:after="0" w:afterAutospacing="0"/>
        <w:ind w:left="0" w:hanging="284"/>
        <w:rPr>
          <w:bCs/>
          <w:iCs/>
        </w:rPr>
      </w:pPr>
      <w:r w:rsidRPr="00964CBA">
        <w:rPr>
          <w:bCs/>
          <w:iCs/>
        </w:rPr>
        <w:t>трудовые действия по уходу за растениями и животными;</w:t>
      </w:r>
    </w:p>
    <w:p w:rsidR="001F03DD" w:rsidRPr="00964CBA" w:rsidRDefault="00E11BB1" w:rsidP="00964CBA">
      <w:pPr>
        <w:pStyle w:val="a3"/>
        <w:numPr>
          <w:ilvl w:val="0"/>
          <w:numId w:val="5"/>
        </w:numPr>
        <w:spacing w:before="0" w:beforeAutospacing="0" w:after="0" w:afterAutospacing="0"/>
        <w:ind w:left="0" w:hanging="284"/>
        <w:rPr>
          <w:bCs/>
          <w:iCs/>
        </w:rPr>
      </w:pPr>
      <w:r w:rsidRPr="00964CBA">
        <w:rPr>
          <w:bCs/>
          <w:iCs/>
        </w:rPr>
        <w:t>связь с игровой деятельностью;</w:t>
      </w:r>
    </w:p>
    <w:p w:rsidR="001F03DD" w:rsidRPr="00964CBA" w:rsidRDefault="00E11BB1" w:rsidP="00964CBA">
      <w:pPr>
        <w:pStyle w:val="a3"/>
        <w:numPr>
          <w:ilvl w:val="0"/>
          <w:numId w:val="5"/>
        </w:numPr>
        <w:spacing w:before="0" w:beforeAutospacing="0" w:after="0" w:afterAutospacing="0"/>
        <w:ind w:left="0" w:hanging="284"/>
        <w:rPr>
          <w:bCs/>
          <w:iCs/>
        </w:rPr>
      </w:pPr>
      <w:r w:rsidRPr="00964CBA">
        <w:rPr>
          <w:bCs/>
          <w:iCs/>
        </w:rPr>
        <w:t>использование художественного слова;</w:t>
      </w:r>
    </w:p>
    <w:p w:rsidR="001F03DD" w:rsidRPr="00964CBA" w:rsidRDefault="00E11BB1" w:rsidP="00964CBA">
      <w:pPr>
        <w:pStyle w:val="a3"/>
        <w:numPr>
          <w:ilvl w:val="0"/>
          <w:numId w:val="5"/>
        </w:numPr>
        <w:spacing w:before="0" w:beforeAutospacing="0" w:after="0" w:afterAutospacing="0"/>
        <w:ind w:left="0" w:hanging="284"/>
        <w:rPr>
          <w:bCs/>
          <w:iCs/>
        </w:rPr>
      </w:pPr>
      <w:r w:rsidRPr="00964CBA">
        <w:rPr>
          <w:bCs/>
          <w:iCs/>
        </w:rPr>
        <w:lastRenderedPageBreak/>
        <w:t>моделирование;</w:t>
      </w:r>
    </w:p>
    <w:p w:rsidR="001F03DD" w:rsidRPr="00964CBA" w:rsidRDefault="00E11BB1" w:rsidP="00964CBA">
      <w:pPr>
        <w:pStyle w:val="a3"/>
        <w:numPr>
          <w:ilvl w:val="0"/>
          <w:numId w:val="5"/>
        </w:numPr>
        <w:spacing w:before="0" w:beforeAutospacing="0" w:after="0" w:afterAutospacing="0"/>
        <w:ind w:left="0" w:hanging="284"/>
        <w:rPr>
          <w:bCs/>
          <w:iCs/>
        </w:rPr>
      </w:pPr>
      <w:r w:rsidRPr="00964CBA">
        <w:rPr>
          <w:bCs/>
          <w:iCs/>
        </w:rPr>
        <w:t>продуктивная деятельность;</w:t>
      </w:r>
    </w:p>
    <w:p w:rsidR="001F03DD" w:rsidRPr="00964CBA" w:rsidRDefault="00E11BB1" w:rsidP="00964CBA">
      <w:pPr>
        <w:pStyle w:val="a3"/>
        <w:numPr>
          <w:ilvl w:val="0"/>
          <w:numId w:val="5"/>
        </w:numPr>
        <w:spacing w:before="0" w:beforeAutospacing="0" w:after="0" w:afterAutospacing="0"/>
        <w:ind w:left="0" w:hanging="284"/>
        <w:rPr>
          <w:bCs/>
          <w:iCs/>
        </w:rPr>
      </w:pPr>
      <w:r w:rsidRPr="00964CBA">
        <w:rPr>
          <w:bCs/>
          <w:iCs/>
        </w:rPr>
        <w:t>обобщение результатов наблюдения.</w:t>
      </w:r>
    </w:p>
    <w:p w:rsidR="00A462E5" w:rsidRPr="00964CBA" w:rsidRDefault="00A462E5" w:rsidP="00964CBA">
      <w:pPr>
        <w:pStyle w:val="a3"/>
        <w:spacing w:before="0" w:beforeAutospacing="0" w:after="0" w:afterAutospacing="0"/>
        <w:ind w:hanging="426"/>
      </w:pPr>
      <w:r w:rsidRPr="00964CBA">
        <w:t>9</w:t>
      </w:r>
      <w:r w:rsidR="00E11BB1" w:rsidRPr="00964CBA">
        <w:t>.</w:t>
      </w:r>
      <w:r w:rsidRPr="00964CBA">
        <w:t xml:space="preserve"> Предыдущий мой выпуск обучался по программе «Гармония»</w:t>
      </w:r>
    </w:p>
    <w:p w:rsidR="00A462E5" w:rsidRPr="00964CBA" w:rsidRDefault="00A462E5" w:rsidP="00964CBA">
      <w:pPr>
        <w:pStyle w:val="a3"/>
        <w:spacing w:before="0" w:beforeAutospacing="0" w:after="0" w:afterAutospacing="0"/>
        <w:ind w:hanging="426"/>
      </w:pPr>
      <w:r w:rsidRPr="00964CBA">
        <w:t>Хочу показать вам</w:t>
      </w:r>
      <w:r w:rsidR="00701287" w:rsidRPr="00964CBA">
        <w:t xml:space="preserve"> некоторые задания на проведение</w:t>
      </w:r>
      <w:r w:rsidRPr="00964CBA">
        <w:t xml:space="preserve"> опытов,</w:t>
      </w:r>
      <w:r w:rsidR="00701287" w:rsidRPr="00964CBA">
        <w:t xml:space="preserve"> </w:t>
      </w:r>
      <w:r w:rsidRPr="00964CBA">
        <w:t>исследований и наблюдений</w:t>
      </w:r>
      <w:r w:rsidR="00701287" w:rsidRPr="00964CBA">
        <w:t xml:space="preserve">  по этой программе, а также иллюстрации из рабочих тетрадей, где мы фиксировали эту работу. (Показ слайдов)</w:t>
      </w:r>
    </w:p>
    <w:p w:rsidR="00682018" w:rsidRPr="00964CBA" w:rsidRDefault="00A462E5" w:rsidP="00964CBA">
      <w:pPr>
        <w:pStyle w:val="a3"/>
        <w:spacing w:before="0" w:beforeAutospacing="0" w:after="0" w:afterAutospacing="0"/>
        <w:ind w:hanging="426"/>
      </w:pPr>
      <w:r w:rsidRPr="00964CBA">
        <w:t>1</w:t>
      </w:r>
      <w:r w:rsidR="00F03672">
        <w:t>0</w:t>
      </w:r>
      <w:r w:rsidR="00E11BB1" w:rsidRPr="00964CBA">
        <w:t>. Конечно же</w:t>
      </w:r>
      <w:r w:rsidR="00682018" w:rsidRPr="00964CBA">
        <w:t>, в 1 классе, метод наблюдений очень актуален.</w:t>
      </w:r>
    </w:p>
    <w:p w:rsidR="00682018" w:rsidRPr="00964CBA" w:rsidRDefault="00682018" w:rsidP="00964CBA">
      <w:pPr>
        <w:pStyle w:val="a3"/>
        <w:spacing w:before="0" w:beforeAutospacing="0" w:after="0" w:afterAutospacing="0"/>
        <w:ind w:firstLine="708"/>
      </w:pPr>
      <w:r w:rsidRPr="00964CBA">
        <w:t xml:space="preserve">Темы уроков говорят сами за себя. В разделе « Кто и что?» Что у нас над головой? Что у нас под ногами? Что общего у разных растений? Что растет на подоконнике? Что растет на клумбе? Что это за листья? Что такое хвоинки? Кто такие насекомые? Кто такие рыбы? Кто такие птицы? Кто такие звери? Что такое зоопарк? Что окружает нас дома? Что умеет компьютер? Что вокруг нас может быть опасным? На что похожа наша планета? </w:t>
      </w:r>
    </w:p>
    <w:p w:rsidR="00682018" w:rsidRPr="00964CBA" w:rsidRDefault="00682018" w:rsidP="00964CBA">
      <w:pPr>
        <w:pStyle w:val="a3"/>
        <w:spacing w:before="0" w:beforeAutospacing="0" w:after="0" w:afterAutospacing="0"/>
        <w:ind w:firstLine="708"/>
      </w:pPr>
      <w:r w:rsidRPr="00964CBA">
        <w:t>В разделе « Как, откуда и куда?»  Откуда в наш дом приходит вода и куда она уходит? Откуда в наш дом приходит электричество? Как путешествует письмо? Куда текут реки? Откуда берутся снег и лед? Как живут растения? Как живут животные? Как зимой помочь птицам? Откуда берутся шоколад, изюм и мед? Откуда берется и куда девается мусор? Откуда в снежках грязь?</w:t>
      </w:r>
    </w:p>
    <w:p w:rsidR="00682018" w:rsidRPr="00964CBA" w:rsidRDefault="00E11BB1" w:rsidP="00964CBA">
      <w:pPr>
        <w:pStyle w:val="a3"/>
        <w:spacing w:before="0" w:beforeAutospacing="0" w:after="0" w:afterAutospacing="0"/>
        <w:ind w:hanging="426"/>
      </w:pPr>
      <w:r w:rsidRPr="00964CBA">
        <w:t>1</w:t>
      </w:r>
      <w:r w:rsidR="00F03672">
        <w:t>1</w:t>
      </w:r>
      <w:r w:rsidR="00682018" w:rsidRPr="00964CBA">
        <w:t>. Например, по теме « Что растет на подоконнике?», мы с ребятами присмотрелись к цветам в нашем классе. При помощи атласа-определителя узнали их названия. У некоторых ребят совместно с родителями даже получились небольшие проекты о цветах нашего класса. Ну и конечно, ухаживать за растениями в классе уже намного интересней</w:t>
      </w:r>
      <w:proofErr w:type="gramStart"/>
      <w:r w:rsidR="00682018" w:rsidRPr="00964CBA">
        <w:t>.</w:t>
      </w:r>
      <w:proofErr w:type="gramEnd"/>
      <w:r w:rsidR="00682018" w:rsidRPr="00964CBA">
        <w:t xml:space="preserve"> ( </w:t>
      </w:r>
      <w:proofErr w:type="gramStart"/>
      <w:r w:rsidR="00682018" w:rsidRPr="00964CBA">
        <w:t>п</w:t>
      </w:r>
      <w:proofErr w:type="gramEnd"/>
      <w:r w:rsidR="00682018" w:rsidRPr="00964CBA">
        <w:t>оказ проектов)</w:t>
      </w:r>
    </w:p>
    <w:p w:rsidR="00682018" w:rsidRPr="00964CBA" w:rsidRDefault="00E11BB1" w:rsidP="00964CBA">
      <w:pPr>
        <w:pStyle w:val="a3"/>
        <w:spacing w:before="0" w:beforeAutospacing="0" w:after="0" w:afterAutospacing="0"/>
        <w:ind w:hanging="426"/>
      </w:pPr>
      <w:r w:rsidRPr="00964CBA">
        <w:t>1</w:t>
      </w:r>
      <w:r w:rsidR="00F03672">
        <w:t>2</w:t>
      </w:r>
      <w:r w:rsidR="00682018" w:rsidRPr="00964CBA">
        <w:t xml:space="preserve">. Для многих тем, большим подспорьем являются прогулки на ГПД и выезды в Малые </w:t>
      </w:r>
      <w:proofErr w:type="spellStart"/>
      <w:r w:rsidR="00682018" w:rsidRPr="00964CBA">
        <w:t>Корелы</w:t>
      </w:r>
      <w:proofErr w:type="spellEnd"/>
      <w:r w:rsidR="00682018" w:rsidRPr="00964CBA">
        <w:t>. Например, после изучения темы, «Что у нас под ногами?», вся прогулка была посвящена собиранию камешков, определению их названий и собиранию из них различных узоров. Изучение тем «Что это за листья? Что такое хвоинки? Что у нас над головой?» совпало с выездом в музей деревянного зодчества. Результатом наблюдений стали рисунки и шикарные гербарии</w:t>
      </w:r>
      <w:proofErr w:type="gramStart"/>
      <w:r w:rsidR="00682018" w:rsidRPr="00964CBA">
        <w:t>.(</w:t>
      </w:r>
      <w:proofErr w:type="gramEnd"/>
      <w:r w:rsidR="00682018" w:rsidRPr="00964CBA">
        <w:t>показ фото, рисунков и гербариев)</w:t>
      </w:r>
    </w:p>
    <w:p w:rsidR="00682018" w:rsidRPr="00964CBA" w:rsidRDefault="00E11BB1" w:rsidP="00964CBA">
      <w:pPr>
        <w:pStyle w:val="a3"/>
        <w:spacing w:before="0" w:beforeAutospacing="0" w:after="0" w:afterAutospacing="0"/>
        <w:ind w:hanging="426"/>
      </w:pPr>
      <w:r w:rsidRPr="00964CBA">
        <w:t>1</w:t>
      </w:r>
      <w:r w:rsidR="00F03672">
        <w:t>3</w:t>
      </w:r>
      <w:r w:rsidR="00682018" w:rsidRPr="00964CBA">
        <w:t>.</w:t>
      </w:r>
      <w:r w:rsidR="00964CBA">
        <w:t xml:space="preserve"> </w:t>
      </w:r>
      <w:r w:rsidR="00682018" w:rsidRPr="00964CBA">
        <w:t>Тема « Как зимой помочь птицам?» была еще одним поводом понаблюдать за пернатыми друзьями. Отличные кормушки были изготовлены в семьях, ну а уж мы с ребятами не забываем теперь на прогулках подкармливать птиц и наблюдать, какой корм им больше по вкусу</w:t>
      </w:r>
      <w:proofErr w:type="gramStart"/>
      <w:r w:rsidR="00682018" w:rsidRPr="00964CBA">
        <w:t>.</w:t>
      </w:r>
      <w:proofErr w:type="gramEnd"/>
      <w:r w:rsidR="00682018" w:rsidRPr="00964CBA">
        <w:t xml:space="preserve"> (</w:t>
      </w:r>
      <w:proofErr w:type="gramStart"/>
      <w:r w:rsidR="00682018" w:rsidRPr="00964CBA">
        <w:t>п</w:t>
      </w:r>
      <w:proofErr w:type="gramEnd"/>
      <w:r w:rsidR="00682018" w:rsidRPr="00964CBA">
        <w:t>оказ фото)</w:t>
      </w:r>
    </w:p>
    <w:p w:rsidR="00682018" w:rsidRPr="00964CBA" w:rsidRDefault="00E11BB1" w:rsidP="00964CBA">
      <w:pPr>
        <w:pStyle w:val="a3"/>
        <w:spacing w:before="0" w:beforeAutospacing="0" w:after="0" w:afterAutospacing="0"/>
        <w:ind w:hanging="426"/>
      </w:pPr>
      <w:r w:rsidRPr="00964CBA">
        <w:t>14</w:t>
      </w:r>
      <w:r w:rsidR="00682018" w:rsidRPr="00964CBA">
        <w:t>. Темы « Куда текут реки? Откуда берутся снег и лед? Откуда в снежках грязь?» были прекрасным поводом провести опыты и понаблюдать за морской и пресной водой, свойствами снега и льда</w:t>
      </w:r>
      <w:proofErr w:type="gramStart"/>
      <w:r w:rsidR="00682018" w:rsidRPr="00964CBA">
        <w:t>.</w:t>
      </w:r>
      <w:proofErr w:type="gramEnd"/>
      <w:r w:rsidR="00682018" w:rsidRPr="00964CBA">
        <w:t xml:space="preserve"> (</w:t>
      </w:r>
      <w:proofErr w:type="gramStart"/>
      <w:r w:rsidR="00682018" w:rsidRPr="00964CBA">
        <w:t>п</w:t>
      </w:r>
      <w:proofErr w:type="gramEnd"/>
      <w:r w:rsidR="00682018" w:rsidRPr="00964CBA">
        <w:t>оказ фото)</w:t>
      </w:r>
    </w:p>
    <w:p w:rsidR="00682018" w:rsidRPr="00964CBA" w:rsidRDefault="00E11BB1" w:rsidP="00964CBA">
      <w:pPr>
        <w:pStyle w:val="a3"/>
        <w:spacing w:before="0" w:beforeAutospacing="0" w:after="0" w:afterAutospacing="0"/>
        <w:ind w:hanging="426"/>
      </w:pPr>
      <w:r w:rsidRPr="00964CBA">
        <w:t>15</w:t>
      </w:r>
      <w:r w:rsidR="00682018" w:rsidRPr="00964CBA">
        <w:t>.</w:t>
      </w:r>
      <w:r w:rsidR="00964CBA">
        <w:t xml:space="preserve"> </w:t>
      </w:r>
      <w:r w:rsidR="00682018" w:rsidRPr="00964CBA">
        <w:t>В заключении хочется сказать, что сейчас авторы программ обязательно включают различные виды наблюдений, подробно описывая требования к ним и методику. Наиболее часто встречаются наблюдения за погодой, сезонными изменениями в неживой и живой природе. Результаты таких наблюдения удобно фиксировать рисунками или условными обозначениями в специальных календарях наблюдений или дневниках наблюдений. Не исключением является программа Школа России. В рабочей тетр</w:t>
      </w:r>
      <w:r w:rsidRPr="00964CBA">
        <w:t>ади</w:t>
      </w:r>
      <w:r w:rsidR="00682018" w:rsidRPr="00964CBA">
        <w:t xml:space="preserve"> № 1 есть такой дневник наблюдений, где мы с ребятами фиксируем свои наблюдения за природой. (Показ дневника)</w:t>
      </w:r>
    </w:p>
    <w:p w:rsidR="00682018" w:rsidRPr="00964CBA" w:rsidRDefault="00682018" w:rsidP="00964CBA">
      <w:pPr>
        <w:pStyle w:val="a3"/>
        <w:spacing w:before="0" w:beforeAutospacing="0" w:after="0" w:afterAutospacing="0"/>
        <w:ind w:hanging="426"/>
      </w:pPr>
    </w:p>
    <w:p w:rsidR="00682018" w:rsidRPr="00964CBA" w:rsidRDefault="00682018" w:rsidP="00964CBA">
      <w:pPr>
        <w:pStyle w:val="a3"/>
        <w:spacing w:before="0" w:beforeAutospacing="0" w:after="0" w:afterAutospacing="0"/>
        <w:ind w:hanging="426"/>
      </w:pPr>
    </w:p>
    <w:p w:rsidR="00682018" w:rsidRPr="00964CBA" w:rsidRDefault="00682018" w:rsidP="00964CBA">
      <w:pPr>
        <w:pStyle w:val="a3"/>
        <w:spacing w:before="0" w:beforeAutospacing="0" w:after="0" w:afterAutospacing="0"/>
        <w:ind w:hanging="426"/>
      </w:pPr>
    </w:p>
    <w:p w:rsidR="00682018" w:rsidRPr="00964CBA" w:rsidRDefault="00682018" w:rsidP="00964CBA">
      <w:pPr>
        <w:pStyle w:val="a3"/>
        <w:spacing w:before="0" w:beforeAutospacing="0" w:after="0" w:afterAutospacing="0"/>
        <w:ind w:hanging="426"/>
      </w:pPr>
    </w:p>
    <w:sectPr w:rsidR="00682018" w:rsidRPr="00964CBA" w:rsidSect="00964CBA">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15BD7"/>
    <w:multiLevelType w:val="hybridMultilevel"/>
    <w:tmpl w:val="FCBC6936"/>
    <w:lvl w:ilvl="0" w:tplc="9626DC62">
      <w:start w:val="1"/>
      <w:numFmt w:val="bullet"/>
      <w:lvlText w:val="-"/>
      <w:lvlJc w:val="left"/>
      <w:pPr>
        <w:tabs>
          <w:tab w:val="num" w:pos="1856"/>
        </w:tabs>
        <w:ind w:left="1856" w:hanging="360"/>
      </w:pPr>
      <w:rPr>
        <w:rFonts w:ascii="Times New Roman" w:hAnsi="Times New Roman" w:hint="default"/>
      </w:rPr>
    </w:lvl>
    <w:lvl w:ilvl="1" w:tplc="22F095FA" w:tentative="1">
      <w:start w:val="1"/>
      <w:numFmt w:val="bullet"/>
      <w:lvlText w:val="-"/>
      <w:lvlJc w:val="left"/>
      <w:pPr>
        <w:tabs>
          <w:tab w:val="num" w:pos="2576"/>
        </w:tabs>
        <w:ind w:left="2576" w:hanging="360"/>
      </w:pPr>
      <w:rPr>
        <w:rFonts w:ascii="Times New Roman" w:hAnsi="Times New Roman" w:hint="default"/>
      </w:rPr>
    </w:lvl>
    <w:lvl w:ilvl="2" w:tplc="FE8262A0" w:tentative="1">
      <w:start w:val="1"/>
      <w:numFmt w:val="bullet"/>
      <w:lvlText w:val="-"/>
      <w:lvlJc w:val="left"/>
      <w:pPr>
        <w:tabs>
          <w:tab w:val="num" w:pos="3296"/>
        </w:tabs>
        <w:ind w:left="3296" w:hanging="360"/>
      </w:pPr>
      <w:rPr>
        <w:rFonts w:ascii="Times New Roman" w:hAnsi="Times New Roman" w:hint="default"/>
      </w:rPr>
    </w:lvl>
    <w:lvl w:ilvl="3" w:tplc="F8F68AC2" w:tentative="1">
      <w:start w:val="1"/>
      <w:numFmt w:val="bullet"/>
      <w:lvlText w:val="-"/>
      <w:lvlJc w:val="left"/>
      <w:pPr>
        <w:tabs>
          <w:tab w:val="num" w:pos="4016"/>
        </w:tabs>
        <w:ind w:left="4016" w:hanging="360"/>
      </w:pPr>
      <w:rPr>
        <w:rFonts w:ascii="Times New Roman" w:hAnsi="Times New Roman" w:hint="default"/>
      </w:rPr>
    </w:lvl>
    <w:lvl w:ilvl="4" w:tplc="95F0B1DE" w:tentative="1">
      <w:start w:val="1"/>
      <w:numFmt w:val="bullet"/>
      <w:lvlText w:val="-"/>
      <w:lvlJc w:val="left"/>
      <w:pPr>
        <w:tabs>
          <w:tab w:val="num" w:pos="4736"/>
        </w:tabs>
        <w:ind w:left="4736" w:hanging="360"/>
      </w:pPr>
      <w:rPr>
        <w:rFonts w:ascii="Times New Roman" w:hAnsi="Times New Roman" w:hint="default"/>
      </w:rPr>
    </w:lvl>
    <w:lvl w:ilvl="5" w:tplc="42669B1A" w:tentative="1">
      <w:start w:val="1"/>
      <w:numFmt w:val="bullet"/>
      <w:lvlText w:val="-"/>
      <w:lvlJc w:val="left"/>
      <w:pPr>
        <w:tabs>
          <w:tab w:val="num" w:pos="5456"/>
        </w:tabs>
        <w:ind w:left="5456" w:hanging="360"/>
      </w:pPr>
      <w:rPr>
        <w:rFonts w:ascii="Times New Roman" w:hAnsi="Times New Roman" w:hint="default"/>
      </w:rPr>
    </w:lvl>
    <w:lvl w:ilvl="6" w:tplc="A02647C2" w:tentative="1">
      <w:start w:val="1"/>
      <w:numFmt w:val="bullet"/>
      <w:lvlText w:val="-"/>
      <w:lvlJc w:val="left"/>
      <w:pPr>
        <w:tabs>
          <w:tab w:val="num" w:pos="6176"/>
        </w:tabs>
        <w:ind w:left="6176" w:hanging="360"/>
      </w:pPr>
      <w:rPr>
        <w:rFonts w:ascii="Times New Roman" w:hAnsi="Times New Roman" w:hint="default"/>
      </w:rPr>
    </w:lvl>
    <w:lvl w:ilvl="7" w:tplc="69B2409A" w:tentative="1">
      <w:start w:val="1"/>
      <w:numFmt w:val="bullet"/>
      <w:lvlText w:val="-"/>
      <w:lvlJc w:val="left"/>
      <w:pPr>
        <w:tabs>
          <w:tab w:val="num" w:pos="6896"/>
        </w:tabs>
        <w:ind w:left="6896" w:hanging="360"/>
      </w:pPr>
      <w:rPr>
        <w:rFonts w:ascii="Times New Roman" w:hAnsi="Times New Roman" w:hint="default"/>
      </w:rPr>
    </w:lvl>
    <w:lvl w:ilvl="8" w:tplc="ABA217F4" w:tentative="1">
      <w:start w:val="1"/>
      <w:numFmt w:val="bullet"/>
      <w:lvlText w:val="-"/>
      <w:lvlJc w:val="left"/>
      <w:pPr>
        <w:tabs>
          <w:tab w:val="num" w:pos="7616"/>
        </w:tabs>
        <w:ind w:left="7616" w:hanging="360"/>
      </w:pPr>
      <w:rPr>
        <w:rFonts w:ascii="Times New Roman" w:hAnsi="Times New Roman" w:hint="default"/>
      </w:rPr>
    </w:lvl>
  </w:abstractNum>
  <w:abstractNum w:abstractNumId="1">
    <w:nsid w:val="248C38AB"/>
    <w:multiLevelType w:val="hybridMultilevel"/>
    <w:tmpl w:val="495CC8C8"/>
    <w:lvl w:ilvl="0" w:tplc="303CB38A">
      <w:start w:val="1"/>
      <w:numFmt w:val="bullet"/>
      <w:lvlText w:val="-"/>
      <w:lvlJc w:val="left"/>
      <w:pPr>
        <w:tabs>
          <w:tab w:val="num" w:pos="720"/>
        </w:tabs>
        <w:ind w:left="720" w:hanging="360"/>
      </w:pPr>
      <w:rPr>
        <w:rFonts w:ascii="Times New Roman" w:hAnsi="Times New Roman" w:hint="default"/>
      </w:rPr>
    </w:lvl>
    <w:lvl w:ilvl="1" w:tplc="4644FAF4" w:tentative="1">
      <w:start w:val="1"/>
      <w:numFmt w:val="bullet"/>
      <w:lvlText w:val="-"/>
      <w:lvlJc w:val="left"/>
      <w:pPr>
        <w:tabs>
          <w:tab w:val="num" w:pos="1440"/>
        </w:tabs>
        <w:ind w:left="1440" w:hanging="360"/>
      </w:pPr>
      <w:rPr>
        <w:rFonts w:ascii="Times New Roman" w:hAnsi="Times New Roman" w:hint="default"/>
      </w:rPr>
    </w:lvl>
    <w:lvl w:ilvl="2" w:tplc="2EE42FDE" w:tentative="1">
      <w:start w:val="1"/>
      <w:numFmt w:val="bullet"/>
      <w:lvlText w:val="-"/>
      <w:lvlJc w:val="left"/>
      <w:pPr>
        <w:tabs>
          <w:tab w:val="num" w:pos="2160"/>
        </w:tabs>
        <w:ind w:left="2160" w:hanging="360"/>
      </w:pPr>
      <w:rPr>
        <w:rFonts w:ascii="Times New Roman" w:hAnsi="Times New Roman" w:hint="default"/>
      </w:rPr>
    </w:lvl>
    <w:lvl w:ilvl="3" w:tplc="AC4A2C9E" w:tentative="1">
      <w:start w:val="1"/>
      <w:numFmt w:val="bullet"/>
      <w:lvlText w:val="-"/>
      <w:lvlJc w:val="left"/>
      <w:pPr>
        <w:tabs>
          <w:tab w:val="num" w:pos="2880"/>
        </w:tabs>
        <w:ind w:left="2880" w:hanging="360"/>
      </w:pPr>
      <w:rPr>
        <w:rFonts w:ascii="Times New Roman" w:hAnsi="Times New Roman" w:hint="default"/>
      </w:rPr>
    </w:lvl>
    <w:lvl w:ilvl="4" w:tplc="1F3CC846" w:tentative="1">
      <w:start w:val="1"/>
      <w:numFmt w:val="bullet"/>
      <w:lvlText w:val="-"/>
      <w:lvlJc w:val="left"/>
      <w:pPr>
        <w:tabs>
          <w:tab w:val="num" w:pos="3600"/>
        </w:tabs>
        <w:ind w:left="3600" w:hanging="360"/>
      </w:pPr>
      <w:rPr>
        <w:rFonts w:ascii="Times New Roman" w:hAnsi="Times New Roman" w:hint="default"/>
      </w:rPr>
    </w:lvl>
    <w:lvl w:ilvl="5" w:tplc="BA76B146" w:tentative="1">
      <w:start w:val="1"/>
      <w:numFmt w:val="bullet"/>
      <w:lvlText w:val="-"/>
      <w:lvlJc w:val="left"/>
      <w:pPr>
        <w:tabs>
          <w:tab w:val="num" w:pos="4320"/>
        </w:tabs>
        <w:ind w:left="4320" w:hanging="360"/>
      </w:pPr>
      <w:rPr>
        <w:rFonts w:ascii="Times New Roman" w:hAnsi="Times New Roman" w:hint="default"/>
      </w:rPr>
    </w:lvl>
    <w:lvl w:ilvl="6" w:tplc="7BD295E0" w:tentative="1">
      <w:start w:val="1"/>
      <w:numFmt w:val="bullet"/>
      <w:lvlText w:val="-"/>
      <w:lvlJc w:val="left"/>
      <w:pPr>
        <w:tabs>
          <w:tab w:val="num" w:pos="5040"/>
        </w:tabs>
        <w:ind w:left="5040" w:hanging="360"/>
      </w:pPr>
      <w:rPr>
        <w:rFonts w:ascii="Times New Roman" w:hAnsi="Times New Roman" w:hint="default"/>
      </w:rPr>
    </w:lvl>
    <w:lvl w:ilvl="7" w:tplc="37E23F90" w:tentative="1">
      <w:start w:val="1"/>
      <w:numFmt w:val="bullet"/>
      <w:lvlText w:val="-"/>
      <w:lvlJc w:val="left"/>
      <w:pPr>
        <w:tabs>
          <w:tab w:val="num" w:pos="5760"/>
        </w:tabs>
        <w:ind w:left="5760" w:hanging="360"/>
      </w:pPr>
      <w:rPr>
        <w:rFonts w:ascii="Times New Roman" w:hAnsi="Times New Roman" w:hint="default"/>
      </w:rPr>
    </w:lvl>
    <w:lvl w:ilvl="8" w:tplc="F1307534" w:tentative="1">
      <w:start w:val="1"/>
      <w:numFmt w:val="bullet"/>
      <w:lvlText w:val="-"/>
      <w:lvlJc w:val="left"/>
      <w:pPr>
        <w:tabs>
          <w:tab w:val="num" w:pos="6480"/>
        </w:tabs>
        <w:ind w:left="6480" w:hanging="360"/>
      </w:pPr>
      <w:rPr>
        <w:rFonts w:ascii="Times New Roman" w:hAnsi="Times New Roman" w:hint="default"/>
      </w:rPr>
    </w:lvl>
  </w:abstractNum>
  <w:abstractNum w:abstractNumId="2">
    <w:nsid w:val="4233712A"/>
    <w:multiLevelType w:val="multilevel"/>
    <w:tmpl w:val="3B442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276C61"/>
    <w:multiLevelType w:val="multilevel"/>
    <w:tmpl w:val="3F4E1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AD85BAD"/>
    <w:multiLevelType w:val="multilevel"/>
    <w:tmpl w:val="95E4C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FD0437A"/>
    <w:multiLevelType w:val="multilevel"/>
    <w:tmpl w:val="B240EF98"/>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5"/>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04FD3"/>
    <w:rsid w:val="00033F61"/>
    <w:rsid w:val="000473FD"/>
    <w:rsid w:val="000756EC"/>
    <w:rsid w:val="00100B51"/>
    <w:rsid w:val="00167FCB"/>
    <w:rsid w:val="001E48BC"/>
    <w:rsid w:val="001F03DD"/>
    <w:rsid w:val="00204FD3"/>
    <w:rsid w:val="00330788"/>
    <w:rsid w:val="003E4055"/>
    <w:rsid w:val="00467B32"/>
    <w:rsid w:val="0054454A"/>
    <w:rsid w:val="006474E3"/>
    <w:rsid w:val="00676687"/>
    <w:rsid w:val="00682018"/>
    <w:rsid w:val="006E2B41"/>
    <w:rsid w:val="00701287"/>
    <w:rsid w:val="0077549C"/>
    <w:rsid w:val="008316FA"/>
    <w:rsid w:val="00860972"/>
    <w:rsid w:val="008E3833"/>
    <w:rsid w:val="00964CBA"/>
    <w:rsid w:val="009A2184"/>
    <w:rsid w:val="00A250B3"/>
    <w:rsid w:val="00A462E5"/>
    <w:rsid w:val="00A55C98"/>
    <w:rsid w:val="00C23908"/>
    <w:rsid w:val="00DB49A7"/>
    <w:rsid w:val="00E11BB1"/>
    <w:rsid w:val="00E21E27"/>
    <w:rsid w:val="00E351E5"/>
    <w:rsid w:val="00EA747F"/>
    <w:rsid w:val="00EF3002"/>
    <w:rsid w:val="00F03672"/>
    <w:rsid w:val="00F13DBD"/>
    <w:rsid w:val="00F60C85"/>
    <w:rsid w:val="00F83100"/>
    <w:rsid w:val="00FF7B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6FA"/>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204FD3"/>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34"/>
    <w:qFormat/>
    <w:rsid w:val="000473FD"/>
    <w:pPr>
      <w:spacing w:after="0" w:line="240" w:lineRule="auto"/>
      <w:ind w:left="720"/>
      <w:contextualSpacing/>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54648075">
      <w:bodyDiv w:val="1"/>
      <w:marLeft w:val="0"/>
      <w:marRight w:val="0"/>
      <w:marTop w:val="0"/>
      <w:marBottom w:val="0"/>
      <w:divBdr>
        <w:top w:val="none" w:sz="0" w:space="0" w:color="auto"/>
        <w:left w:val="none" w:sz="0" w:space="0" w:color="auto"/>
        <w:bottom w:val="none" w:sz="0" w:space="0" w:color="auto"/>
        <w:right w:val="none" w:sz="0" w:space="0" w:color="auto"/>
      </w:divBdr>
      <w:divsChild>
        <w:div w:id="456526904">
          <w:marLeft w:val="547"/>
          <w:marRight w:val="0"/>
          <w:marTop w:val="115"/>
          <w:marBottom w:val="0"/>
          <w:divBdr>
            <w:top w:val="none" w:sz="0" w:space="0" w:color="auto"/>
            <w:left w:val="none" w:sz="0" w:space="0" w:color="auto"/>
            <w:bottom w:val="none" w:sz="0" w:space="0" w:color="auto"/>
            <w:right w:val="none" w:sz="0" w:space="0" w:color="auto"/>
          </w:divBdr>
        </w:div>
        <w:div w:id="1326473006">
          <w:marLeft w:val="547"/>
          <w:marRight w:val="0"/>
          <w:marTop w:val="115"/>
          <w:marBottom w:val="0"/>
          <w:divBdr>
            <w:top w:val="none" w:sz="0" w:space="0" w:color="auto"/>
            <w:left w:val="none" w:sz="0" w:space="0" w:color="auto"/>
            <w:bottom w:val="none" w:sz="0" w:space="0" w:color="auto"/>
            <w:right w:val="none" w:sz="0" w:space="0" w:color="auto"/>
          </w:divBdr>
        </w:div>
        <w:div w:id="452555777">
          <w:marLeft w:val="547"/>
          <w:marRight w:val="0"/>
          <w:marTop w:val="115"/>
          <w:marBottom w:val="0"/>
          <w:divBdr>
            <w:top w:val="none" w:sz="0" w:space="0" w:color="auto"/>
            <w:left w:val="none" w:sz="0" w:space="0" w:color="auto"/>
            <w:bottom w:val="none" w:sz="0" w:space="0" w:color="auto"/>
            <w:right w:val="none" w:sz="0" w:space="0" w:color="auto"/>
          </w:divBdr>
        </w:div>
        <w:div w:id="2107924520">
          <w:marLeft w:val="547"/>
          <w:marRight w:val="0"/>
          <w:marTop w:val="115"/>
          <w:marBottom w:val="0"/>
          <w:divBdr>
            <w:top w:val="none" w:sz="0" w:space="0" w:color="auto"/>
            <w:left w:val="none" w:sz="0" w:space="0" w:color="auto"/>
            <w:bottom w:val="none" w:sz="0" w:space="0" w:color="auto"/>
            <w:right w:val="none" w:sz="0" w:space="0" w:color="auto"/>
          </w:divBdr>
        </w:div>
        <w:div w:id="38480858">
          <w:marLeft w:val="547"/>
          <w:marRight w:val="0"/>
          <w:marTop w:val="115"/>
          <w:marBottom w:val="0"/>
          <w:divBdr>
            <w:top w:val="none" w:sz="0" w:space="0" w:color="auto"/>
            <w:left w:val="none" w:sz="0" w:space="0" w:color="auto"/>
            <w:bottom w:val="none" w:sz="0" w:space="0" w:color="auto"/>
            <w:right w:val="none" w:sz="0" w:space="0" w:color="auto"/>
          </w:divBdr>
        </w:div>
        <w:div w:id="1694455573">
          <w:marLeft w:val="547"/>
          <w:marRight w:val="0"/>
          <w:marTop w:val="115"/>
          <w:marBottom w:val="0"/>
          <w:divBdr>
            <w:top w:val="none" w:sz="0" w:space="0" w:color="auto"/>
            <w:left w:val="none" w:sz="0" w:space="0" w:color="auto"/>
            <w:bottom w:val="none" w:sz="0" w:space="0" w:color="auto"/>
            <w:right w:val="none" w:sz="0" w:space="0" w:color="auto"/>
          </w:divBdr>
        </w:div>
        <w:div w:id="1663005550">
          <w:marLeft w:val="547"/>
          <w:marRight w:val="0"/>
          <w:marTop w:val="115"/>
          <w:marBottom w:val="0"/>
          <w:divBdr>
            <w:top w:val="none" w:sz="0" w:space="0" w:color="auto"/>
            <w:left w:val="none" w:sz="0" w:space="0" w:color="auto"/>
            <w:bottom w:val="none" w:sz="0" w:space="0" w:color="auto"/>
            <w:right w:val="none" w:sz="0" w:space="0" w:color="auto"/>
          </w:divBdr>
        </w:div>
        <w:div w:id="1584988341">
          <w:marLeft w:val="547"/>
          <w:marRight w:val="0"/>
          <w:marTop w:val="115"/>
          <w:marBottom w:val="0"/>
          <w:divBdr>
            <w:top w:val="none" w:sz="0" w:space="0" w:color="auto"/>
            <w:left w:val="none" w:sz="0" w:space="0" w:color="auto"/>
            <w:bottom w:val="none" w:sz="0" w:space="0" w:color="auto"/>
            <w:right w:val="none" w:sz="0" w:space="0" w:color="auto"/>
          </w:divBdr>
        </w:div>
      </w:divsChild>
    </w:div>
    <w:div w:id="1705212853">
      <w:bodyDiv w:val="1"/>
      <w:marLeft w:val="0"/>
      <w:marRight w:val="0"/>
      <w:marTop w:val="0"/>
      <w:marBottom w:val="0"/>
      <w:divBdr>
        <w:top w:val="none" w:sz="0" w:space="0" w:color="auto"/>
        <w:left w:val="none" w:sz="0" w:space="0" w:color="auto"/>
        <w:bottom w:val="none" w:sz="0" w:space="0" w:color="auto"/>
        <w:right w:val="none" w:sz="0" w:space="0" w:color="auto"/>
      </w:divBdr>
      <w:divsChild>
        <w:div w:id="1627196310">
          <w:marLeft w:val="547"/>
          <w:marRight w:val="0"/>
          <w:marTop w:val="115"/>
          <w:marBottom w:val="0"/>
          <w:divBdr>
            <w:top w:val="none" w:sz="0" w:space="0" w:color="auto"/>
            <w:left w:val="none" w:sz="0" w:space="0" w:color="auto"/>
            <w:bottom w:val="none" w:sz="0" w:space="0" w:color="auto"/>
            <w:right w:val="none" w:sz="0" w:space="0" w:color="auto"/>
          </w:divBdr>
        </w:div>
        <w:div w:id="166678646">
          <w:marLeft w:val="547"/>
          <w:marRight w:val="0"/>
          <w:marTop w:val="115"/>
          <w:marBottom w:val="0"/>
          <w:divBdr>
            <w:top w:val="none" w:sz="0" w:space="0" w:color="auto"/>
            <w:left w:val="none" w:sz="0" w:space="0" w:color="auto"/>
            <w:bottom w:val="none" w:sz="0" w:space="0" w:color="auto"/>
            <w:right w:val="none" w:sz="0" w:space="0" w:color="auto"/>
          </w:divBdr>
        </w:div>
        <w:div w:id="1827089908">
          <w:marLeft w:val="547"/>
          <w:marRight w:val="0"/>
          <w:marTop w:val="115"/>
          <w:marBottom w:val="0"/>
          <w:divBdr>
            <w:top w:val="none" w:sz="0" w:space="0" w:color="auto"/>
            <w:left w:val="none" w:sz="0" w:space="0" w:color="auto"/>
            <w:bottom w:val="none" w:sz="0" w:space="0" w:color="auto"/>
            <w:right w:val="none" w:sz="0" w:space="0" w:color="auto"/>
          </w:divBdr>
        </w:div>
        <w:div w:id="54165319">
          <w:marLeft w:val="547"/>
          <w:marRight w:val="0"/>
          <w:marTop w:val="115"/>
          <w:marBottom w:val="0"/>
          <w:divBdr>
            <w:top w:val="none" w:sz="0" w:space="0" w:color="auto"/>
            <w:left w:val="none" w:sz="0" w:space="0" w:color="auto"/>
            <w:bottom w:val="none" w:sz="0" w:space="0" w:color="auto"/>
            <w:right w:val="none" w:sz="0" w:space="0" w:color="auto"/>
          </w:divBdr>
        </w:div>
        <w:div w:id="2023968706">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1149</Words>
  <Characters>7002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ПК</dc:creator>
  <cp:lastModifiedBy>Preinstalled User</cp:lastModifiedBy>
  <cp:revision>5</cp:revision>
  <dcterms:created xsi:type="dcterms:W3CDTF">2018-01-14T15:16:00Z</dcterms:created>
  <dcterms:modified xsi:type="dcterms:W3CDTF">2018-01-14T15:22:00Z</dcterms:modified>
</cp:coreProperties>
</file>