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7B" w:rsidRPr="0066147B" w:rsidRDefault="00F60AB2" w:rsidP="00F83AC4">
      <w:pPr>
        <w:ind w:left="142"/>
        <w:jc w:val="center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 xml:space="preserve">Аннотация к рабочей программе по черчению </w:t>
      </w:r>
    </w:p>
    <w:p w:rsidR="00F60AB2" w:rsidRPr="003C2CDC" w:rsidRDefault="00F60AB2" w:rsidP="00F83AC4">
      <w:pPr>
        <w:ind w:left="142"/>
        <w:jc w:val="center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8-9 классы</w:t>
      </w:r>
    </w:p>
    <w:p w:rsidR="00F83AC4" w:rsidRPr="003C2CDC" w:rsidRDefault="00F83AC4" w:rsidP="00F83AC4">
      <w:pPr>
        <w:ind w:left="142"/>
        <w:jc w:val="center"/>
        <w:rPr>
          <w:b/>
          <w:sz w:val="28"/>
          <w:szCs w:val="28"/>
          <w:lang w:eastAsia="en-US"/>
        </w:rPr>
      </w:pPr>
    </w:p>
    <w:p w:rsidR="00F60AB2" w:rsidRPr="003C2CDC" w:rsidRDefault="00F60AB2" w:rsidP="00F83AC4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Рабочая программа по черчению</w:t>
      </w:r>
      <w:r w:rsidRPr="003C2CDC">
        <w:rPr>
          <w:b/>
          <w:sz w:val="28"/>
          <w:szCs w:val="28"/>
          <w:lang w:eastAsia="en-US"/>
        </w:rPr>
        <w:t xml:space="preserve"> </w:t>
      </w:r>
      <w:r w:rsidRPr="003C2CDC">
        <w:rPr>
          <w:sz w:val="28"/>
          <w:szCs w:val="28"/>
          <w:lang w:eastAsia="en-US"/>
        </w:rPr>
        <w:t xml:space="preserve">для 8-9 классов создана на основе  программы общеобразовательных учреждений «Черчение», авторы: А.Д. Ботвинников, И.С. </w:t>
      </w:r>
      <w:proofErr w:type="spellStart"/>
      <w:r w:rsidRPr="003C2CDC">
        <w:rPr>
          <w:sz w:val="28"/>
          <w:szCs w:val="28"/>
          <w:lang w:eastAsia="en-US"/>
        </w:rPr>
        <w:t>Вышнепольский</w:t>
      </w:r>
      <w:proofErr w:type="spellEnd"/>
      <w:r w:rsidRPr="003C2CDC">
        <w:rPr>
          <w:sz w:val="28"/>
          <w:szCs w:val="28"/>
          <w:lang w:eastAsia="en-US"/>
        </w:rPr>
        <w:t xml:space="preserve">, В.А. </w:t>
      </w:r>
      <w:proofErr w:type="spellStart"/>
      <w:r w:rsidRPr="003C2CDC">
        <w:rPr>
          <w:sz w:val="28"/>
          <w:szCs w:val="28"/>
          <w:lang w:eastAsia="en-US"/>
        </w:rPr>
        <w:t>Гервер</w:t>
      </w:r>
      <w:proofErr w:type="spellEnd"/>
      <w:r w:rsidRPr="003C2CDC">
        <w:rPr>
          <w:sz w:val="28"/>
          <w:szCs w:val="28"/>
          <w:lang w:eastAsia="en-US"/>
        </w:rPr>
        <w:t xml:space="preserve">, М. М.Селиверстов. - М.: Просвещение. 2003г.  Учебный предмет «Черчение» включен в образовательную область «Технология». </w:t>
      </w:r>
    </w:p>
    <w:p w:rsidR="00F60AB2" w:rsidRPr="003C2CDC" w:rsidRDefault="00F60AB2" w:rsidP="00F60AB2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3C2CDC">
        <w:rPr>
          <w:sz w:val="28"/>
          <w:szCs w:val="28"/>
          <w:lang w:eastAsia="en-US"/>
        </w:rPr>
        <w:t>Вышнепольский</w:t>
      </w:r>
      <w:proofErr w:type="spellEnd"/>
      <w:r w:rsidRPr="003C2CDC">
        <w:rPr>
          <w:sz w:val="28"/>
          <w:szCs w:val="28"/>
          <w:lang w:eastAsia="en-US"/>
        </w:rPr>
        <w:t xml:space="preserve"> И.С. Черчение: Учебник. – М.: АСТ: </w:t>
      </w:r>
      <w:proofErr w:type="spellStart"/>
      <w:r w:rsidRPr="003C2CDC">
        <w:rPr>
          <w:sz w:val="28"/>
          <w:szCs w:val="28"/>
          <w:lang w:eastAsia="en-US"/>
        </w:rPr>
        <w:t>Астрель</w:t>
      </w:r>
      <w:proofErr w:type="spellEnd"/>
      <w:r w:rsidRPr="003C2CDC">
        <w:rPr>
          <w:sz w:val="28"/>
          <w:szCs w:val="28"/>
          <w:lang w:eastAsia="en-US"/>
        </w:rPr>
        <w:t xml:space="preserve">, 2009 г. </w:t>
      </w:r>
    </w:p>
    <w:p w:rsidR="00F60AB2" w:rsidRPr="003C2CDC" w:rsidRDefault="00F60AB2" w:rsidP="00F60AB2">
      <w:pPr>
        <w:ind w:left="142" w:firstLine="566"/>
        <w:jc w:val="both"/>
        <w:rPr>
          <w:sz w:val="28"/>
          <w:szCs w:val="28"/>
          <w:lang w:eastAsia="en-US"/>
        </w:rPr>
      </w:pPr>
    </w:p>
    <w:p w:rsidR="00BD023C" w:rsidRPr="003C2CDC" w:rsidRDefault="00F60AB2" w:rsidP="00BD023C">
      <w:pPr>
        <w:ind w:left="142"/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Место учебного предмета в базисном учебном плане</w:t>
      </w:r>
    </w:p>
    <w:p w:rsidR="00F60AB2" w:rsidRPr="003C2CDC" w:rsidRDefault="00F60AB2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Программа рассчитана на 68 учебных  часов (34 часов в 8 классе и 34 часа в 9 классе по 1 часу в неделю).</w:t>
      </w:r>
    </w:p>
    <w:p w:rsidR="00BD023C" w:rsidRPr="003C2CDC" w:rsidRDefault="00BD023C" w:rsidP="00F60AB2">
      <w:pPr>
        <w:ind w:left="142"/>
        <w:jc w:val="both"/>
        <w:rPr>
          <w:sz w:val="28"/>
          <w:szCs w:val="28"/>
          <w:lang w:eastAsia="en-US"/>
        </w:rPr>
      </w:pPr>
    </w:p>
    <w:p w:rsidR="00BD023C" w:rsidRPr="003C2CDC" w:rsidRDefault="00BD023C" w:rsidP="00F60AB2">
      <w:pPr>
        <w:ind w:left="142"/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Общая характеристика учебного предмета</w:t>
      </w:r>
    </w:p>
    <w:p w:rsidR="00BD023C" w:rsidRPr="003C2CDC" w:rsidRDefault="00BD023C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обучающихся</w:t>
      </w:r>
      <w:r w:rsidR="006E0C47" w:rsidRPr="003C2CDC">
        <w:rPr>
          <w:sz w:val="28"/>
          <w:szCs w:val="28"/>
          <w:lang w:eastAsia="en-US"/>
        </w:rPr>
        <w:t>. Школьный курс черчения помогает школьникам  овладеть одним из средств познания окружающего мира; имеет большое значение для общего политехнического образования обучающихся; приобщает школьников к элементам инженерно-технических  знаний в области техники и технологии современного производства; содействует развитию технического мышления, познавательных способностей обучающихся. Кроме того, занятия черчением оказывают большое влияние на воспитание у школьников самостоятельности  и наблюдательности, аккуратности и точности в работе, являющихся  важнейшими элементами общей культуры труда; благоприятно воздействует на формирование эстетического вкуса обучающихся, что способствует разрешению задач их эстетического воспитания.</w:t>
      </w:r>
    </w:p>
    <w:p w:rsidR="006E0C47" w:rsidRPr="003C2CDC" w:rsidRDefault="006E0C47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Основная задача курса черчения</w:t>
      </w:r>
      <w:r w:rsidR="003C2CDC">
        <w:rPr>
          <w:sz w:val="28"/>
          <w:szCs w:val="28"/>
          <w:lang w:eastAsia="en-US"/>
        </w:rPr>
        <w:t xml:space="preserve"> </w:t>
      </w:r>
      <w:r w:rsidRPr="003C2CDC">
        <w:rPr>
          <w:sz w:val="28"/>
          <w:szCs w:val="28"/>
          <w:lang w:eastAsia="en-US"/>
        </w:rPr>
        <w:t>- формирование  у обучающихся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как стимул</w:t>
      </w:r>
      <w:r w:rsidR="00731162" w:rsidRPr="003C2CDC">
        <w:rPr>
          <w:sz w:val="28"/>
          <w:szCs w:val="28"/>
          <w:lang w:eastAsia="en-US"/>
        </w:rPr>
        <w:t xml:space="preserve"> активизации деятельности школьника, как эффективный  инструмент, позволяющий учителю сделать процесс  обучения интересным, привлекательным, выделяя в нём те аспекты, которые смогут привлечь к себе внимание ученика.</w:t>
      </w:r>
    </w:p>
    <w:p w:rsidR="00731162" w:rsidRPr="003C2CDC" w:rsidRDefault="00731162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 числе задач политехнической подготовки  входят ознакомление обучающихся с основами производства, развитие конструкторских способностей, изучение роли чертежа в современном 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обучающихся на уроках математики, физики, химии, технологии. В результате этого будет совершенствоваться общая графическая грамотность обучающихся</w:t>
      </w:r>
      <w:proofErr w:type="gramStart"/>
      <w:r w:rsidRPr="003C2CDC">
        <w:rPr>
          <w:sz w:val="28"/>
          <w:szCs w:val="28"/>
          <w:lang w:eastAsia="en-US"/>
        </w:rPr>
        <w:t>.</w:t>
      </w:r>
      <w:proofErr w:type="gramEnd"/>
      <w:r w:rsidRPr="003C2CDC">
        <w:rPr>
          <w:sz w:val="28"/>
          <w:szCs w:val="28"/>
          <w:lang w:eastAsia="en-US"/>
        </w:rPr>
        <w:t xml:space="preserve"> </w:t>
      </w:r>
      <w:proofErr w:type="gramStart"/>
      <w:r w:rsidRPr="003C2CDC">
        <w:rPr>
          <w:sz w:val="28"/>
          <w:szCs w:val="28"/>
          <w:lang w:eastAsia="en-US"/>
        </w:rPr>
        <w:t>в</w:t>
      </w:r>
      <w:proofErr w:type="gramEnd"/>
      <w:r w:rsidRPr="003C2CDC">
        <w:rPr>
          <w:sz w:val="28"/>
          <w:szCs w:val="28"/>
          <w:lang w:eastAsia="en-US"/>
        </w:rPr>
        <w:t xml:space="preserve"> задачу обучения черчению входят также подготовка школьников к самостоятельной работе со справочной и специальной литературой для решения возникающих проблем.</w:t>
      </w:r>
    </w:p>
    <w:p w:rsidR="00731162" w:rsidRPr="003C2CDC" w:rsidRDefault="00731162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lastRenderedPageBreak/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731162" w:rsidRPr="003C2CDC" w:rsidRDefault="00731162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 изучении курса черчения используются следующие методы:</w:t>
      </w:r>
    </w:p>
    <w:p w:rsidR="00731162" w:rsidRPr="003C2CDC" w:rsidRDefault="003C2CDC" w:rsidP="00BD023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Рассказ, объяснение, беседа, лекция, наблюдение, моделирование и конструирование, выполнение графических работ, работа с учебником и справочным материалом. 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</w:p>
    <w:p w:rsidR="00F60AB2" w:rsidRPr="003C2CDC" w:rsidRDefault="00F60AB2" w:rsidP="00F60AB2">
      <w:pPr>
        <w:ind w:left="142"/>
        <w:jc w:val="both"/>
        <w:rPr>
          <w:b/>
          <w:color w:val="000000"/>
          <w:sz w:val="28"/>
          <w:szCs w:val="28"/>
        </w:rPr>
      </w:pPr>
      <w:r w:rsidRPr="003C2CDC">
        <w:rPr>
          <w:b/>
          <w:color w:val="000000"/>
          <w:sz w:val="28"/>
          <w:szCs w:val="28"/>
        </w:rPr>
        <w:t>Цель изучения учебного предмета.</w:t>
      </w:r>
    </w:p>
    <w:p w:rsidR="00F60AB2" w:rsidRPr="003C2CDC" w:rsidRDefault="00F60AB2" w:rsidP="003C2CDC">
      <w:pPr>
        <w:ind w:left="142" w:firstLine="566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Цель: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3C2CDC" w:rsidRPr="003C2CDC" w:rsidRDefault="003C2CDC" w:rsidP="003C2CDC">
      <w:pPr>
        <w:ind w:left="142" w:firstLine="566"/>
        <w:jc w:val="both"/>
        <w:rPr>
          <w:sz w:val="28"/>
          <w:szCs w:val="28"/>
          <w:lang w:eastAsia="en-US"/>
        </w:rPr>
      </w:pPr>
    </w:p>
    <w:p w:rsidR="00F60AB2" w:rsidRPr="003C2CDC" w:rsidRDefault="00F60AB2" w:rsidP="00F60AB2">
      <w:pPr>
        <w:ind w:left="142"/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Цель обучения предмету реализуется через выполнение следующих задач: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- ознакомить учащихся с правилами выполнения чертежей, установленными государственным стандартом ЕСКД;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- сформировать у учащихся знания об основных способах проецирования;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- формировать умение применять графические знания в новых ситуациях;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- 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F60AB2" w:rsidRPr="003C2CDC" w:rsidRDefault="00F60AB2" w:rsidP="003C2CDC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- научить </w:t>
      </w:r>
      <w:proofErr w:type="gramStart"/>
      <w:r w:rsidRPr="003C2CDC">
        <w:rPr>
          <w:sz w:val="28"/>
          <w:szCs w:val="28"/>
          <w:lang w:eastAsia="en-US"/>
        </w:rPr>
        <w:t>самостоятельно</w:t>
      </w:r>
      <w:proofErr w:type="gramEnd"/>
      <w:r w:rsidRPr="003C2CDC">
        <w:rPr>
          <w:sz w:val="28"/>
          <w:szCs w:val="28"/>
          <w:lang w:eastAsia="en-US"/>
        </w:rPr>
        <w:t xml:space="preserve"> пользоваться учебными материалами.</w:t>
      </w:r>
    </w:p>
    <w:p w:rsidR="00F83AC4" w:rsidRPr="003C2CDC" w:rsidRDefault="00F83AC4" w:rsidP="00F60AB2">
      <w:pPr>
        <w:ind w:left="142"/>
        <w:jc w:val="both"/>
        <w:rPr>
          <w:sz w:val="28"/>
          <w:szCs w:val="28"/>
          <w:lang w:eastAsia="en-US"/>
        </w:rPr>
      </w:pPr>
    </w:p>
    <w:p w:rsidR="00F60AB2" w:rsidRPr="003C2CDC" w:rsidRDefault="00F60AB2" w:rsidP="00F60AB2">
      <w:pPr>
        <w:tabs>
          <w:tab w:val="left" w:pos="-426"/>
          <w:tab w:val="left" w:pos="3600"/>
        </w:tabs>
        <w:ind w:left="142"/>
        <w:contextualSpacing/>
        <w:jc w:val="both"/>
        <w:rPr>
          <w:b/>
          <w:color w:val="000000"/>
          <w:sz w:val="28"/>
          <w:szCs w:val="28"/>
        </w:rPr>
      </w:pPr>
      <w:r w:rsidRPr="003C2CDC">
        <w:rPr>
          <w:b/>
          <w:color w:val="000000"/>
          <w:sz w:val="28"/>
          <w:szCs w:val="28"/>
        </w:rPr>
        <w:t>Основные образовательные технологии.</w:t>
      </w:r>
    </w:p>
    <w:p w:rsidR="00F60AB2" w:rsidRPr="003C2CDC" w:rsidRDefault="003C2CDC" w:rsidP="003C2CDC">
      <w:pPr>
        <w:tabs>
          <w:tab w:val="left" w:pos="-426"/>
        </w:tabs>
        <w:contextualSpacing/>
        <w:jc w:val="both"/>
        <w:rPr>
          <w:sz w:val="28"/>
          <w:szCs w:val="28"/>
          <w:lang w:eastAsia="en-US"/>
        </w:rPr>
      </w:pPr>
      <w:r w:rsidRPr="003C2CDC">
        <w:rPr>
          <w:b/>
          <w:color w:val="000000"/>
          <w:sz w:val="28"/>
          <w:szCs w:val="28"/>
        </w:rPr>
        <w:tab/>
      </w:r>
      <w:r w:rsidR="00F60AB2" w:rsidRPr="003C2CDC">
        <w:rPr>
          <w:sz w:val="28"/>
          <w:szCs w:val="28"/>
          <w:lang w:eastAsia="en-US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объяснительно-иллюстративное обучение.</w:t>
      </w:r>
    </w:p>
    <w:p w:rsidR="00F60AB2" w:rsidRPr="003C2CDC" w:rsidRDefault="00F60AB2" w:rsidP="00F60AB2">
      <w:pPr>
        <w:tabs>
          <w:tab w:val="left" w:pos="-426"/>
          <w:tab w:val="left" w:pos="3600"/>
        </w:tabs>
        <w:ind w:left="142"/>
        <w:contextualSpacing/>
        <w:jc w:val="both"/>
        <w:rPr>
          <w:sz w:val="28"/>
          <w:szCs w:val="28"/>
          <w:lang w:eastAsia="en-US"/>
        </w:rPr>
      </w:pPr>
    </w:p>
    <w:p w:rsidR="00F60AB2" w:rsidRPr="003C2CDC" w:rsidRDefault="00F60AB2" w:rsidP="00F60AB2">
      <w:pPr>
        <w:tabs>
          <w:tab w:val="left" w:pos="-426"/>
          <w:tab w:val="left" w:pos="3600"/>
        </w:tabs>
        <w:contextualSpacing/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Требования к результатам освоения учебного предмета.</w:t>
      </w:r>
    </w:p>
    <w:p w:rsidR="00F60AB2" w:rsidRPr="003C2CDC" w:rsidRDefault="00F60AB2" w:rsidP="00F60AB2">
      <w:pPr>
        <w:tabs>
          <w:tab w:val="left" w:pos="-426"/>
          <w:tab w:val="left" w:pos="3600"/>
        </w:tabs>
        <w:ind w:left="142"/>
        <w:contextualSpacing/>
        <w:jc w:val="both"/>
        <w:rPr>
          <w:sz w:val="28"/>
          <w:szCs w:val="28"/>
          <w:lang w:eastAsia="en-US"/>
        </w:rPr>
      </w:pPr>
    </w:p>
    <w:p w:rsidR="003C2CDC" w:rsidRPr="003C2CDC" w:rsidRDefault="00F60AB2" w:rsidP="003C2CDC">
      <w:pPr>
        <w:tabs>
          <w:tab w:val="left" w:pos="-426"/>
          <w:tab w:val="left" w:pos="3600"/>
        </w:tabs>
        <w:ind w:left="142"/>
        <w:contextualSpacing/>
        <w:jc w:val="both"/>
        <w:rPr>
          <w:b/>
          <w:color w:val="000000"/>
          <w:sz w:val="28"/>
          <w:szCs w:val="28"/>
        </w:rPr>
      </w:pPr>
      <w:r w:rsidRPr="003C2CDC">
        <w:rPr>
          <w:b/>
          <w:color w:val="000000"/>
          <w:sz w:val="28"/>
          <w:szCs w:val="28"/>
        </w:rPr>
        <w:t>8 класс:</w:t>
      </w:r>
    </w:p>
    <w:p w:rsidR="00F60AB2" w:rsidRPr="003C2CDC" w:rsidRDefault="00F60AB2" w:rsidP="00F60AB2">
      <w:pPr>
        <w:shd w:val="clear" w:color="auto" w:fill="FFFFFF"/>
        <w:ind w:left="142"/>
        <w:jc w:val="both"/>
        <w:rPr>
          <w:b/>
          <w:i/>
          <w:iCs/>
          <w:color w:val="000000"/>
          <w:sz w:val="28"/>
          <w:szCs w:val="28"/>
          <w:lang w:eastAsia="en-US"/>
        </w:rPr>
      </w:pPr>
      <w:r w:rsidRPr="003C2CDC">
        <w:rPr>
          <w:b/>
          <w:i/>
          <w:iCs/>
          <w:color w:val="000000"/>
          <w:sz w:val="28"/>
          <w:szCs w:val="28"/>
          <w:lang w:eastAsia="en-US"/>
        </w:rPr>
        <w:t>Учащиеся должны знать:</w:t>
      </w:r>
      <w:r w:rsidRPr="003C2CDC">
        <w:rPr>
          <w:b/>
          <w:iCs/>
          <w:color w:val="000000"/>
          <w:sz w:val="28"/>
          <w:szCs w:val="28"/>
          <w:lang w:eastAsia="en-US"/>
        </w:rPr>
        <w:t xml:space="preserve">       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приемы работы с чертежными инструментами;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простейшие геометрические построения;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приемы построения сопряжений;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основные сведения о шрифте;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правила выполнения чертежей;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lastRenderedPageBreak/>
        <w:t>основы прямоугольного проецирования на одну, две и три взаимно перпендикулярные плоскости проекций;</w:t>
      </w:r>
    </w:p>
    <w:p w:rsidR="00F60AB2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принципы построения наглядных изображений.</w:t>
      </w:r>
    </w:p>
    <w:p w:rsidR="003C2CDC" w:rsidRPr="003C2CDC" w:rsidRDefault="003C2CDC" w:rsidP="00F60AB2">
      <w:pPr>
        <w:ind w:left="142"/>
        <w:jc w:val="both"/>
        <w:rPr>
          <w:sz w:val="28"/>
          <w:szCs w:val="28"/>
          <w:lang w:eastAsia="en-US"/>
        </w:rPr>
      </w:pPr>
    </w:p>
    <w:p w:rsidR="00F60AB2" w:rsidRPr="003C2CDC" w:rsidRDefault="00F60AB2" w:rsidP="003C2CDC">
      <w:pPr>
        <w:ind w:firstLine="142"/>
        <w:jc w:val="both"/>
        <w:rPr>
          <w:b/>
          <w:i/>
          <w:sz w:val="28"/>
          <w:szCs w:val="28"/>
          <w:lang w:eastAsia="en-US"/>
        </w:rPr>
      </w:pPr>
      <w:r w:rsidRPr="003C2CDC">
        <w:rPr>
          <w:b/>
          <w:i/>
          <w:sz w:val="28"/>
          <w:szCs w:val="28"/>
          <w:lang w:eastAsia="en-US"/>
        </w:rPr>
        <w:t>Учащиеся должны уметь: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анализировать форму предмета по чертежу, наглядному изображению, натуре и простейшим разверткам;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осуществлять несложные преобразования формы и пространственного положения предметов и их частей;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читать и выполнять виды на комплексных чертежах (и эскизах) отдельных предметов;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анализировать графический состав изображений;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выбирать главный вид и оптимальное количество видов на комплексном чертеже (и эскизе) отдельного предмета;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читать и выполнять наглядные изображения, аксонометрические проекции, технические рисунки и наброски;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проводить самоконтроль правильности и качества выполнения простейших графических работ;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приводить примеры использования графики в жизни, быту и профессиональной деятельности человека.</w:t>
      </w:r>
    </w:p>
    <w:p w:rsidR="00F60AB2" w:rsidRPr="003C2CDC" w:rsidRDefault="00F60AB2" w:rsidP="00F60AB2">
      <w:pPr>
        <w:ind w:left="142"/>
        <w:jc w:val="both"/>
        <w:rPr>
          <w:b/>
          <w:sz w:val="28"/>
          <w:szCs w:val="28"/>
          <w:lang w:eastAsia="en-US"/>
        </w:rPr>
      </w:pPr>
    </w:p>
    <w:p w:rsidR="00F60AB2" w:rsidRDefault="00F60AB2" w:rsidP="00F60AB2">
      <w:pPr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 xml:space="preserve">  9 класс:</w:t>
      </w:r>
    </w:p>
    <w:p w:rsidR="00F60AB2" w:rsidRPr="003C2CDC" w:rsidRDefault="003C2CDC" w:rsidP="003C2CDC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="00F60AB2" w:rsidRPr="003C2CDC">
        <w:rPr>
          <w:b/>
          <w:i/>
          <w:iCs/>
          <w:color w:val="000000"/>
          <w:sz w:val="28"/>
          <w:szCs w:val="28"/>
          <w:lang w:eastAsia="en-US"/>
        </w:rPr>
        <w:t>Учащиеся должны знать: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основные правила построения линий пересечения простейших геометрических образов;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основные правила выполнения, чтения и обозначения видов, сечений и разрезов на комплексных чертежах;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условные обозначения материалов на чертежах;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основные типы разъемных и неразъемных соединений (на уровне знакомства);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условные изображения и обозначения резьбы на чертежах;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особенности выполнения архитектурно-строительных чертежей;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основные условные обозначения на кинематических и электрических схемах;</w:t>
      </w:r>
    </w:p>
    <w:p w:rsidR="00F60AB2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место и роль графики в процессе проектирования и создания изделий (на пути «от идеи – до изделия»).</w:t>
      </w:r>
    </w:p>
    <w:p w:rsidR="003C2CDC" w:rsidRPr="003C2CDC" w:rsidRDefault="003C2CDC" w:rsidP="00F60AB2">
      <w:pPr>
        <w:ind w:left="142"/>
        <w:jc w:val="both"/>
        <w:rPr>
          <w:sz w:val="28"/>
          <w:szCs w:val="28"/>
          <w:lang w:eastAsia="en-US"/>
        </w:rPr>
      </w:pPr>
    </w:p>
    <w:p w:rsidR="00F60AB2" w:rsidRPr="003C2CDC" w:rsidRDefault="00F60AB2" w:rsidP="00F60AB2">
      <w:pPr>
        <w:ind w:left="142"/>
        <w:jc w:val="both"/>
        <w:rPr>
          <w:b/>
          <w:sz w:val="28"/>
          <w:szCs w:val="28"/>
          <w:lang w:eastAsia="en-US"/>
        </w:rPr>
      </w:pPr>
      <w:r w:rsidRPr="003C2CDC">
        <w:rPr>
          <w:b/>
          <w:i/>
          <w:sz w:val="28"/>
          <w:szCs w:val="28"/>
          <w:lang w:eastAsia="en-US"/>
        </w:rPr>
        <w:t>Учащиеся должны уметь: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выполнять необходимые виды, сечения и разрезы на комплексных чертежах несложных моделей и деталей;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выполнять чертежи простейших стандартных деталей с резьбой и их соединений;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 xml:space="preserve">читать и </w:t>
      </w:r>
      <w:proofErr w:type="spellStart"/>
      <w:r w:rsidRPr="003C2CDC">
        <w:rPr>
          <w:sz w:val="28"/>
          <w:szCs w:val="28"/>
          <w:lang w:eastAsia="en-US"/>
        </w:rPr>
        <w:t>деталировать</w:t>
      </w:r>
      <w:proofErr w:type="spellEnd"/>
      <w:r w:rsidRPr="003C2CDC">
        <w:rPr>
          <w:sz w:val="28"/>
          <w:szCs w:val="28"/>
          <w:lang w:eastAsia="en-US"/>
        </w:rPr>
        <w:t xml:space="preserve"> чертежи несложных сборочных единиц, состоящих из трех – шести деталей;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lastRenderedPageBreak/>
        <w:t>ориентироваться на схемах движения транспорта, планах населенных пунктов и других объектов;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читать и выполнять простые кинематические и электрические схемы;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читать несложные архитектурно-строительные чертежи;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пользоваться государственными стандартами (ЕСКД), учебником, учебными пособиями, справочной литературой;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sz w:val="28"/>
          <w:szCs w:val="28"/>
          <w:lang w:eastAsia="en-US"/>
        </w:rPr>
        <w:t>выражать средствами графики идеи, намерения, проекты;</w:t>
      </w:r>
    </w:p>
    <w:p w:rsidR="00F60AB2" w:rsidRPr="003C2CDC" w:rsidRDefault="00F60AB2" w:rsidP="00F60AB2">
      <w:pPr>
        <w:ind w:left="142"/>
        <w:jc w:val="both"/>
        <w:rPr>
          <w:sz w:val="28"/>
          <w:szCs w:val="28"/>
          <w:lang w:eastAsia="en-US"/>
        </w:rPr>
      </w:pPr>
      <w:r w:rsidRPr="003C2CDC">
        <w:rPr>
          <w:color w:val="000000"/>
          <w:sz w:val="28"/>
          <w:szCs w:val="28"/>
          <w:lang w:eastAsia="en-US"/>
        </w:rPr>
        <w:t>применять полученные знания при решении задач с твор</w:t>
      </w:r>
      <w:r w:rsidRPr="003C2CDC">
        <w:rPr>
          <w:color w:val="000000"/>
          <w:sz w:val="28"/>
          <w:szCs w:val="28"/>
          <w:lang w:eastAsia="en-US"/>
        </w:rPr>
        <w:softHyphen/>
        <w:t>ческим содержанием (в том числе с элементами конструирова</w:t>
      </w:r>
      <w:r w:rsidRPr="003C2CDC">
        <w:rPr>
          <w:color w:val="000000"/>
          <w:sz w:val="28"/>
          <w:szCs w:val="28"/>
          <w:lang w:eastAsia="en-US"/>
        </w:rPr>
        <w:softHyphen/>
        <w:t>ния).</w:t>
      </w:r>
    </w:p>
    <w:p w:rsidR="00F60AB2" w:rsidRPr="003C2CDC" w:rsidRDefault="00F60AB2" w:rsidP="00F60AB2">
      <w:pPr>
        <w:ind w:left="142"/>
        <w:jc w:val="both"/>
        <w:rPr>
          <w:b/>
          <w:sz w:val="28"/>
          <w:szCs w:val="28"/>
          <w:lang w:eastAsia="en-US"/>
        </w:rPr>
      </w:pPr>
    </w:p>
    <w:p w:rsidR="00F60AB2" w:rsidRPr="003C2CDC" w:rsidRDefault="00F60AB2" w:rsidP="00F60AB2">
      <w:pPr>
        <w:jc w:val="both"/>
        <w:rPr>
          <w:b/>
          <w:sz w:val="28"/>
          <w:szCs w:val="28"/>
          <w:lang w:eastAsia="en-US"/>
        </w:rPr>
      </w:pPr>
      <w:r w:rsidRPr="003C2CDC">
        <w:rPr>
          <w:b/>
          <w:sz w:val="28"/>
          <w:szCs w:val="28"/>
          <w:lang w:eastAsia="en-US"/>
        </w:rPr>
        <w:t>Формы контроля.</w:t>
      </w:r>
    </w:p>
    <w:p w:rsidR="00F60AB2" w:rsidRPr="003C2CDC" w:rsidRDefault="00F60AB2" w:rsidP="00F60AB2">
      <w:pPr>
        <w:pStyle w:val="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C2CDC">
        <w:rPr>
          <w:rFonts w:ascii="Times New Roman" w:hAnsi="Times New Roman"/>
          <w:bCs/>
          <w:sz w:val="28"/>
          <w:szCs w:val="28"/>
        </w:rPr>
        <w:t>Промежуточная аттестация согласно Положению о ф</w:t>
      </w:r>
      <w:r w:rsidRPr="003C2CDC">
        <w:rPr>
          <w:rFonts w:ascii="Times New Roman" w:hAnsi="Times New Roman"/>
          <w:sz w:val="28"/>
          <w:szCs w:val="28"/>
        </w:rPr>
        <w:t>ормах, периодичности и порядке проведения текущего контроля успеваемости и промежуточной аттестации обучающихся</w:t>
      </w:r>
      <w:r w:rsidRPr="003C2CDC">
        <w:rPr>
          <w:rFonts w:ascii="Times New Roman" w:hAnsi="Times New Roman"/>
          <w:bCs/>
          <w:sz w:val="28"/>
          <w:szCs w:val="28"/>
        </w:rPr>
        <w:t>.</w:t>
      </w:r>
    </w:p>
    <w:p w:rsidR="00F60AB2" w:rsidRPr="003C2CDC" w:rsidRDefault="00F60AB2" w:rsidP="00F60AB2">
      <w:pPr>
        <w:jc w:val="both"/>
        <w:rPr>
          <w:sz w:val="28"/>
          <w:szCs w:val="28"/>
        </w:rPr>
      </w:pPr>
    </w:p>
    <w:p w:rsidR="00EB16FD" w:rsidRPr="003C2CDC" w:rsidRDefault="00BF0976" w:rsidP="00F60AB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Медведева Л.Г., учитель технологии (обслуживающий труд)</w:t>
      </w:r>
    </w:p>
    <w:sectPr w:rsidR="00EB16FD" w:rsidRPr="003C2CDC" w:rsidSect="00F60AB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7D3"/>
    <w:multiLevelType w:val="hybridMultilevel"/>
    <w:tmpl w:val="2BA00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B2"/>
    <w:rsid w:val="001760B5"/>
    <w:rsid w:val="003C2CDC"/>
    <w:rsid w:val="004C1877"/>
    <w:rsid w:val="0066147B"/>
    <w:rsid w:val="006E0C47"/>
    <w:rsid w:val="00731162"/>
    <w:rsid w:val="00733A47"/>
    <w:rsid w:val="00911464"/>
    <w:rsid w:val="009F2D19"/>
    <w:rsid w:val="00B56265"/>
    <w:rsid w:val="00BD023C"/>
    <w:rsid w:val="00BF0976"/>
    <w:rsid w:val="00F60AB2"/>
    <w:rsid w:val="00F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0A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C2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Preinstalled User</cp:lastModifiedBy>
  <cp:revision>5</cp:revision>
  <dcterms:created xsi:type="dcterms:W3CDTF">2016-02-04T12:10:00Z</dcterms:created>
  <dcterms:modified xsi:type="dcterms:W3CDTF">2016-02-04T14:27:00Z</dcterms:modified>
</cp:coreProperties>
</file>